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438" w:lineRule="exact"/>
        <w:ind w:left="649"/>
      </w:pPr>
      <w:r>
        <w:rPr/>
        <w:drawing>
          <wp:anchor distT="0" distB="0" distL="0" distR="0" allowOverlap="1" layoutInCell="1" locked="0" behindDoc="1" simplePos="0" relativeHeight="268417799">
            <wp:simplePos x="0" y="0"/>
            <wp:positionH relativeFrom="page">
              <wp:posOffset>388620</wp:posOffset>
            </wp:positionH>
            <wp:positionV relativeFrom="page">
              <wp:posOffset>371855</wp:posOffset>
            </wp:positionV>
            <wp:extent cx="9915144" cy="6822948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5144" cy="68229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21F1F"/>
        </w:rPr>
        <w:t>Capacity</w:t>
      </w:r>
    </w:p>
    <w:p>
      <w:pPr>
        <w:pStyle w:val="Heading2"/>
        <w:spacing w:line="389" w:lineRule="exact"/>
        <w:ind w:left="644" w:right="501"/>
        <w:jc w:val="center"/>
      </w:pPr>
      <w:r>
        <w:rPr>
          <w:color w:val="CDCDCC"/>
        </w:rPr>
        <w:t>Sheet 1</w:t>
      </w:r>
    </w:p>
    <w:p>
      <w:pPr>
        <w:spacing w:before="281"/>
        <w:ind w:left="584" w:right="501" w:firstLine="0"/>
        <w:jc w:val="center"/>
        <w:rPr>
          <w:sz w:val="28"/>
        </w:rPr>
      </w:pPr>
      <w:r>
        <w:rPr>
          <w:color w:val="221F1F"/>
          <w:w w:val="105"/>
          <w:sz w:val="28"/>
        </w:rPr>
        <w:t>Draw a line to show how much water would be in each container.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spacing w:before="5"/>
        <w:rPr>
          <w:sz w:val="28"/>
        </w:rPr>
      </w:pPr>
    </w:p>
    <w:p>
      <w:pPr>
        <w:pStyle w:val="BodyText"/>
        <w:tabs>
          <w:tab w:pos="2069" w:val="left" w:leader="none"/>
          <w:tab w:pos="4714" w:val="left" w:leader="none"/>
          <w:tab w:pos="7038" w:val="left" w:leader="none"/>
        </w:tabs>
        <w:ind w:right="501"/>
        <w:jc w:val="center"/>
      </w:pPr>
      <w:r>
        <w:rPr>
          <w:color w:val="221F1F"/>
        </w:rPr>
        <w:t>Full</w:t>
        <w:tab/>
        <w:t>Nearly</w:t>
      </w:r>
      <w:r>
        <w:rPr>
          <w:color w:val="221F1F"/>
          <w:spacing w:val="-9"/>
        </w:rPr>
        <w:t> </w:t>
      </w:r>
      <w:r>
        <w:rPr>
          <w:color w:val="221F1F"/>
        </w:rPr>
        <w:t>full</w:t>
        <w:tab/>
        <w:t>Half</w:t>
      </w:r>
      <w:r>
        <w:rPr>
          <w:color w:val="221F1F"/>
          <w:spacing w:val="-2"/>
        </w:rPr>
        <w:t> </w:t>
      </w:r>
      <w:r>
        <w:rPr>
          <w:color w:val="221F1F"/>
        </w:rPr>
        <w:t>full</w:t>
        <w:tab/>
        <w:t>Nearly</w:t>
      </w:r>
      <w:r>
        <w:rPr>
          <w:color w:val="221F1F"/>
          <w:spacing w:val="-13"/>
        </w:rPr>
        <w:t> </w:t>
      </w:r>
      <w:r>
        <w:rPr>
          <w:color w:val="221F1F"/>
        </w:rPr>
        <w:t>empty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tabs>
          <w:tab w:pos="2069" w:val="left" w:leader="none"/>
          <w:tab w:pos="4714" w:val="left" w:leader="none"/>
          <w:tab w:pos="7038" w:val="left" w:leader="none"/>
        </w:tabs>
        <w:spacing w:before="246"/>
        <w:ind w:right="482"/>
        <w:jc w:val="center"/>
      </w:pPr>
      <w:r>
        <w:rPr>
          <w:color w:val="221F1F"/>
        </w:rPr>
        <w:t>Full</w:t>
        <w:tab/>
        <w:t>Nearly</w:t>
      </w:r>
      <w:r>
        <w:rPr>
          <w:color w:val="221F1F"/>
          <w:spacing w:val="-9"/>
        </w:rPr>
        <w:t> </w:t>
      </w:r>
      <w:r>
        <w:rPr>
          <w:color w:val="221F1F"/>
        </w:rPr>
        <w:t>full</w:t>
        <w:tab/>
        <w:t>Half</w:t>
      </w:r>
      <w:r>
        <w:rPr>
          <w:color w:val="221F1F"/>
          <w:spacing w:val="-2"/>
        </w:rPr>
        <w:t> </w:t>
      </w:r>
      <w:r>
        <w:rPr>
          <w:color w:val="221F1F"/>
        </w:rPr>
        <w:t>full</w:t>
        <w:tab/>
        <w:t>Nearly</w:t>
      </w:r>
      <w:r>
        <w:rPr>
          <w:color w:val="221F1F"/>
          <w:spacing w:val="5"/>
        </w:rPr>
        <w:t> </w:t>
      </w:r>
      <w:r>
        <w:rPr>
          <w:color w:val="221F1F"/>
        </w:rPr>
        <w:t>empty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tabs>
          <w:tab w:pos="2069" w:val="left" w:leader="none"/>
          <w:tab w:pos="4714" w:val="left" w:leader="none"/>
          <w:tab w:pos="7038" w:val="left" w:leader="none"/>
        </w:tabs>
        <w:spacing w:before="248"/>
        <w:ind w:right="482"/>
        <w:jc w:val="center"/>
      </w:pPr>
      <w:r>
        <w:rPr>
          <w:color w:val="221F1F"/>
        </w:rPr>
        <w:t>Full</w:t>
        <w:tab/>
        <w:t>Nearly</w:t>
      </w:r>
      <w:r>
        <w:rPr>
          <w:color w:val="221F1F"/>
          <w:spacing w:val="-9"/>
        </w:rPr>
        <w:t> </w:t>
      </w:r>
      <w:r>
        <w:rPr>
          <w:color w:val="221F1F"/>
        </w:rPr>
        <w:t>full</w:t>
        <w:tab/>
        <w:t>Half</w:t>
      </w:r>
      <w:r>
        <w:rPr>
          <w:color w:val="221F1F"/>
          <w:spacing w:val="-2"/>
        </w:rPr>
        <w:t> </w:t>
      </w:r>
      <w:r>
        <w:rPr>
          <w:color w:val="221F1F"/>
        </w:rPr>
        <w:t>full</w:t>
        <w:tab/>
        <w:t>Nearly</w:t>
      </w:r>
      <w:r>
        <w:rPr>
          <w:color w:val="221F1F"/>
          <w:spacing w:val="5"/>
        </w:rPr>
        <w:t> </w:t>
      </w:r>
      <w:r>
        <w:rPr>
          <w:color w:val="221F1F"/>
        </w:rPr>
        <w:t>empty</w:t>
      </w:r>
    </w:p>
    <w:p>
      <w:pPr>
        <w:tabs>
          <w:tab w:pos="12858" w:val="left" w:leader="none"/>
        </w:tabs>
        <w:spacing w:before="94"/>
        <w:ind w:left="0" w:right="392" w:firstLine="0"/>
        <w:jc w:val="center"/>
        <w:rPr>
          <w:sz w:val="20"/>
        </w:rPr>
      </w:pPr>
      <w:r>
        <w:rPr>
          <w:rFonts w:ascii="Calibri" w:hAnsi="Calibri"/>
          <w:color w:val="020302"/>
          <w:w w:val="105"/>
          <w:sz w:val="20"/>
        </w:rPr>
        <w:t>©</w:t>
      </w:r>
      <w:r>
        <w:rPr>
          <w:rFonts w:ascii="Calibri" w:hAnsi="Calibri"/>
          <w:color w:val="020302"/>
          <w:spacing w:val="-23"/>
          <w:w w:val="105"/>
          <w:sz w:val="20"/>
        </w:rPr>
        <w:t> </w:t>
      </w:r>
      <w:r>
        <w:rPr>
          <w:color w:val="020302"/>
          <w:w w:val="105"/>
          <w:sz w:val="20"/>
        </w:rPr>
        <w:t>Hamilton</w:t>
      </w:r>
      <w:r>
        <w:rPr>
          <w:color w:val="020302"/>
          <w:spacing w:val="-32"/>
          <w:w w:val="105"/>
          <w:sz w:val="20"/>
        </w:rPr>
        <w:t> </w:t>
      </w:r>
      <w:r>
        <w:rPr>
          <w:color w:val="020302"/>
          <w:w w:val="105"/>
          <w:sz w:val="20"/>
        </w:rPr>
        <w:t>Trust</w:t>
        <w:tab/>
      </w:r>
      <w:r>
        <w:rPr>
          <w:color w:val="221F1F"/>
          <w:w w:val="105"/>
          <w:sz w:val="20"/>
        </w:rPr>
        <w:t>day1</w:t>
      </w:r>
    </w:p>
    <w:p>
      <w:pPr>
        <w:spacing w:after="0"/>
        <w:jc w:val="center"/>
        <w:rPr>
          <w:sz w:val="20"/>
        </w:rPr>
        <w:sectPr>
          <w:type w:val="continuous"/>
          <w:pgSz w:w="16850" w:h="11920" w:orient="landscape"/>
          <w:pgMar w:top="1060" w:bottom="280" w:left="1400" w:right="1540"/>
        </w:sectPr>
      </w:pPr>
    </w:p>
    <w:p>
      <w:pPr>
        <w:pStyle w:val="Heading1"/>
      </w:pPr>
      <w:r>
        <w:rPr/>
        <w:drawing>
          <wp:anchor distT="0" distB="0" distL="0" distR="0" allowOverlap="1" layoutInCell="1" locked="0" behindDoc="1" simplePos="0" relativeHeight="268417847">
            <wp:simplePos x="0" y="0"/>
            <wp:positionH relativeFrom="page">
              <wp:posOffset>389254</wp:posOffset>
            </wp:positionH>
            <wp:positionV relativeFrom="page">
              <wp:posOffset>371474</wp:posOffset>
            </wp:positionV>
            <wp:extent cx="9915525" cy="6824345"/>
            <wp:effectExtent l="0" t="0" r="0" b="0"/>
            <wp:wrapNone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5525" cy="682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8.099998pt;margin-top:62.849998pt;width:136.35pt;height:136.1pt;mso-position-horizontal-relative:page;mso-position-vertical-relative:page;z-index:-17536" coordorigin="1162,1257" coordsize="2727,2722">
            <v:shape style="position:absolute;left:1162;top:2234;width:1739;height:1745" type="#_x0000_t75" stroked="false">
              <v:imagedata r:id="rId7" o:title=""/>
            </v:shape>
            <v:shape style="position:absolute;left:2962;top:1257;width:927;height:2690" coordorigin="2962,1257" coordsize="927,2690" path="m3596,3876l3231,3876,3231,3917,3251,3938,3309,3946,3425,3947,3517,3934,3570,3907,3595,3879,3596,3876xm3803,3867l3600,3867,3683,3934,3740,3942,3796,3880,3803,3867xm3553,1257l3302,1257,3302,1484,3292,1493,3263,1513,3222,1542,3173,1580,3120,1629,3068,1687,3022,1754,2986,1832,2966,1918,2966,2015,3075,2095,3075,2166,3011,2198,2979,2224,2966,2259,2963,2318,2962,2581,2962,3063,2963,3527,2963,3734,3017,3853,3063,3908,3126,3911,3231,3876,3596,3876,3600,3867,3803,3867,3877,3734,3880,2315,3887,2257,3877,2222,3840,2198,3764,2170,3764,2091,3880,2015,3889,1790,3858,1659,3756,1574,3553,1484,3553,1257xe" filled="true" fillcolor="#000000" stroked="false">
              <v:path arrowok="t"/>
              <v:fill typ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841;top:2599;width:484;height:690" type="#_x0000_t202" filled="false" stroked="false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FF"/>
                        <w:w w:val="109"/>
                        <w:sz w:val="36"/>
                      </w:rPr>
                      <w:t>3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cups</w:t>
                    </w:r>
                  </w:p>
                </w:txbxContent>
              </v:textbox>
              <w10:wrap type="none"/>
            </v:shape>
            <v:shape style="position:absolute;left:3235;top:2599;width:484;height:690" type="#_x0000_t202" filled="false" stroked="false">
              <v:textbox inset="0,0,0,0">
                <w:txbxContent>
                  <w:p>
                    <w:pPr>
                      <w:spacing w:before="0"/>
                      <w:ind w:left="45" w:right="0" w:firstLine="0"/>
                      <w:jc w:val="lef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FF"/>
                        <w:w w:val="109"/>
                        <w:sz w:val="36"/>
                      </w:rPr>
                      <w:t>9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cups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206.550003pt;margin-top:17.615477pt;width:73pt;height:148.25pt;mso-position-horizontal-relative:page;mso-position-vertical-relative:paragraph;z-index:-17464" coordorigin="4131,352" coordsize="1460,2965">
            <v:shape style="position:absolute;left:4131;top:352;width:1460;height:2694" type="#_x0000_t75" stroked="false">
              <v:imagedata r:id="rId8" o:title=""/>
            </v:shape>
            <v:shape style="position:absolute;left:4690;top:1528;width:484;height:690" type="#_x0000_t202" filled="false" stroked="false">
              <v:textbox inset="0,0,0,0">
                <w:txbxContent>
                  <w:p>
                    <w:pPr>
                      <w:spacing w:before="0"/>
                      <w:ind w:left="31" w:right="0" w:firstLine="0"/>
                      <w:jc w:val="lef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FF"/>
                        <w:w w:val="109"/>
                        <w:sz w:val="36"/>
                      </w:rPr>
                      <w:t>6</w:t>
                    </w:r>
                  </w:p>
                  <w:p>
                    <w:pPr>
                      <w:spacing w:before="2"/>
                      <w:ind w:left="0" w:right="0" w:firstLine="0"/>
                      <w:jc w:val="left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cups</w:t>
                    </w:r>
                  </w:p>
                </w:txbxContent>
              </v:textbox>
              <w10:wrap type="none"/>
            </v:shape>
            <v:shape style="position:absolute;left:4765;top:2925;width:280;height:392" type="#_x0000_t202" filled="false" stroked="false">
              <v:textbox inset="0,0,0,0">
                <w:txbxContent>
                  <w:p>
                    <w:pPr>
                      <w:spacing w:line="391" w:lineRule="exact" w:before="0"/>
                      <w:ind w:left="0" w:right="0" w:firstLine="0"/>
                      <w:jc w:val="left"/>
                      <w:rPr>
                        <w:rFonts w:ascii="Century Gothic"/>
                        <w:sz w:val="32"/>
                      </w:rPr>
                    </w:pPr>
                    <w:r>
                      <w:rPr>
                        <w:rFonts w:ascii="Century Gothic"/>
                        <w:color w:val="221F1F"/>
                        <w:w w:val="99"/>
                        <w:sz w:val="32"/>
                      </w:rPr>
                      <w:t>C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21F1F"/>
        </w:rPr>
        <w:t>Block graph</w:t>
      </w:r>
    </w:p>
    <w:p>
      <w:pPr>
        <w:pStyle w:val="Heading2"/>
        <w:spacing w:line="388" w:lineRule="exact"/>
        <w:ind w:left="646" w:right="501"/>
        <w:jc w:val="center"/>
      </w:pPr>
      <w:r>
        <w:rPr>
          <w:color w:val="CDCDCC"/>
        </w:rPr>
        <w:t>Sheet 2</w:t>
      </w:r>
    </w:p>
    <w:p>
      <w:pPr>
        <w:pStyle w:val="BodyText"/>
        <w:spacing w:before="9"/>
        <w:rPr>
          <w:rFonts w:ascii="Century Gothic"/>
          <w:sz w:val="23"/>
        </w:rPr>
      </w:pPr>
    </w:p>
    <w:p>
      <w:pPr>
        <w:spacing w:before="99"/>
        <w:ind w:left="2714" w:right="5145" w:firstLine="0"/>
        <w:jc w:val="center"/>
        <w:rPr>
          <w:sz w:val="26"/>
        </w:rPr>
      </w:pPr>
      <w:r>
        <w:rPr/>
        <w:pict>
          <v:shape style="position:absolute;margin-left:368.95401pt;margin-top:-10.209638pt;width:370.7pt;height:319.1pt;mso-position-horizontal-relative:page;mso-position-vertical-relative:paragraph;z-index:16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Borders>
                      <w:top w:val="single" w:sz="8" w:space="0" w:color="221F1F"/>
                      <w:left w:val="single" w:sz="8" w:space="0" w:color="221F1F"/>
                      <w:bottom w:val="single" w:sz="8" w:space="0" w:color="221F1F"/>
                      <w:right w:val="single" w:sz="8" w:space="0" w:color="221F1F"/>
                      <w:insideH w:val="single" w:sz="8" w:space="0" w:color="221F1F"/>
                      <w:insideV w:val="single" w:sz="8" w:space="0" w:color="221F1F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85"/>
                    <w:gridCol w:w="554"/>
                    <w:gridCol w:w="554"/>
                    <w:gridCol w:w="555"/>
                    <w:gridCol w:w="555"/>
                    <w:gridCol w:w="554"/>
                    <w:gridCol w:w="555"/>
                    <w:gridCol w:w="557"/>
                    <w:gridCol w:w="554"/>
                    <w:gridCol w:w="555"/>
                    <w:gridCol w:w="555"/>
                    <w:gridCol w:w="555"/>
                    <w:gridCol w:w="554"/>
                    <w:gridCol w:w="555"/>
                  </w:tblGrid>
                  <w:tr>
                    <w:trPr>
                      <w:trHeight w:val="533" w:hRule="atLeast"/>
                    </w:trPr>
                    <w:tc>
                      <w:tcPr>
                        <w:tcW w:w="185" w:type="dxa"/>
                        <w:tcBorders>
                          <w:top w:val="nil"/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5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2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4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5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2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5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4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2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35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8" w:space="0" w:color="8DC2E9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29" w:hRule="atLeast"/>
                    </w:trPr>
                    <w:tc>
                      <w:tcPr>
                        <w:tcW w:w="185" w:type="dxa"/>
                        <w:tcBorders>
                          <w:left w:val="nil"/>
                          <w:bottom w:val="single" w:sz="12" w:space="0" w:color="221F1F"/>
                          <w:right w:val="single" w:sz="12" w:space="0" w:color="221F1F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12" w:space="0" w:color="221F1F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7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4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8" w:space="0" w:color="8DC2E9"/>
                          <w:left w:val="single" w:sz="8" w:space="0" w:color="8DC2E9"/>
                          <w:bottom w:val="single" w:sz="12" w:space="0" w:color="221F1F"/>
                          <w:right w:val="single" w:sz="8" w:space="0" w:color="8DC2E9"/>
                        </w:tcBorders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251" w:hRule="atLeast"/>
                    </w:trPr>
                    <w:tc>
                      <w:tcPr>
                        <w:tcW w:w="185" w:type="dxa"/>
                        <w:tcBorders>
                          <w:top w:val="single" w:sz="12" w:space="0" w:color="221F1F"/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08" w:type="dxa"/>
                        <w:gridSpan w:val="2"/>
                        <w:tcBorders>
                          <w:top w:val="single" w:sz="12" w:space="0" w:color="221F1F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single" w:sz="12" w:space="0" w:color="221F1F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09" w:type="dxa"/>
                        <w:gridSpan w:val="2"/>
                        <w:tcBorders>
                          <w:top w:val="single" w:sz="12" w:space="0" w:color="221F1F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11" w:type="dxa"/>
                        <w:gridSpan w:val="2"/>
                        <w:tcBorders>
                          <w:top w:val="single" w:sz="12" w:space="0" w:color="221F1F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single" w:sz="12" w:space="0" w:color="221F1F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109" w:type="dxa"/>
                        <w:gridSpan w:val="2"/>
                        <w:tcBorders>
                          <w:top w:val="single" w:sz="12" w:space="0" w:color="221F1F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55" w:type="dxa"/>
                        <w:tcBorders>
                          <w:top w:val="single" w:sz="12" w:space="0" w:color="221F1F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221F1F"/>
          <w:w w:val="110"/>
          <w:sz w:val="26"/>
        </w:rPr>
        <w:t>10</w:t>
      </w:r>
    </w:p>
    <w:p>
      <w:pPr>
        <w:pStyle w:val="BodyText"/>
        <w:spacing w:before="6"/>
        <w:rPr>
          <w:sz w:val="22"/>
        </w:rPr>
      </w:pPr>
    </w:p>
    <w:p>
      <w:pPr>
        <w:spacing w:before="1"/>
        <w:ind w:left="0" w:right="2260" w:firstLine="0"/>
        <w:jc w:val="center"/>
        <w:rPr>
          <w:sz w:val="26"/>
        </w:rPr>
      </w:pPr>
      <w:r>
        <w:rPr>
          <w:color w:val="221F1F"/>
          <w:w w:val="99"/>
          <w:sz w:val="26"/>
        </w:rPr>
        <w:t>9</w:t>
      </w:r>
    </w:p>
    <w:p>
      <w:pPr>
        <w:spacing w:before="255"/>
        <w:ind w:left="0" w:right="2273" w:firstLine="0"/>
        <w:jc w:val="center"/>
        <w:rPr>
          <w:sz w:val="26"/>
        </w:rPr>
      </w:pPr>
      <w:r>
        <w:rPr>
          <w:color w:val="221F1F"/>
          <w:w w:val="107"/>
          <w:sz w:val="26"/>
        </w:rPr>
        <w:t>8</w:t>
      </w:r>
    </w:p>
    <w:p>
      <w:pPr>
        <w:tabs>
          <w:tab w:pos="1924" w:val="left" w:leader="none"/>
          <w:tab w:pos="5889" w:val="right" w:leader="none"/>
        </w:tabs>
        <w:spacing w:before="159"/>
        <w:ind w:left="484" w:right="0" w:firstLine="0"/>
        <w:jc w:val="left"/>
        <w:rPr>
          <w:sz w:val="26"/>
        </w:rPr>
      </w:pPr>
      <w:r>
        <w:rPr/>
        <w:pict>
          <v:group style="position:absolute;margin-left:60.549999pt;margin-top:29.103764pt;width:238.35pt;height:134.25pt;mso-position-horizontal-relative:page;mso-position-vertical-relative:paragraph;z-index:1384" coordorigin="1211,582" coordsize="4767,2685">
            <v:shape style="position:absolute;left:1211;top:1190;width:1666;height:2077" type="#_x0000_t75" stroked="false">
              <v:imagedata r:id="rId9" o:title=""/>
            </v:shape>
            <v:shape style="position:absolute;left:2749;top:582;width:1305;height:2643" type="#_x0000_t75" stroked="false">
              <v:imagedata r:id="rId10" o:title=""/>
            </v:shape>
            <v:shape style="position:absolute;left:3848;top:1094;width:2130;height:2138" type="#_x0000_t75" stroked="false">
              <v:imagedata r:id="rId7" o:title=""/>
            </v:shape>
            <v:shape style="position:absolute;left:1841;top:1571;width:484;height:702" type="#_x0000_t202" filled="false" stroked="false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FF"/>
                        <w:w w:val="109"/>
                        <w:sz w:val="36"/>
                      </w:rPr>
                      <w:t>6</w:t>
                    </w:r>
                  </w:p>
                  <w:p>
                    <w:pPr>
                      <w:spacing w:before="14"/>
                      <w:ind w:left="0" w:right="0" w:firstLine="0"/>
                      <w:jc w:val="left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cups</w:t>
                    </w:r>
                  </w:p>
                </w:txbxContent>
              </v:textbox>
              <w10:wrap type="none"/>
            </v:shape>
            <v:shape style="position:absolute;left:3235;top:1571;width:484;height:702" type="#_x0000_t202" filled="false" stroked="false">
              <v:textbox inset="0,0,0,0">
                <w:txbxContent>
                  <w:p>
                    <w:pPr>
                      <w:spacing w:before="0"/>
                      <w:ind w:left="45" w:right="0" w:firstLine="0"/>
                      <w:jc w:val="lef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FF"/>
                        <w:w w:val="109"/>
                        <w:sz w:val="36"/>
                      </w:rPr>
                      <w:t>8</w:t>
                    </w:r>
                  </w:p>
                  <w:p>
                    <w:pPr>
                      <w:spacing w:before="14"/>
                      <w:ind w:left="0" w:right="0" w:firstLine="0"/>
                      <w:jc w:val="left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cups</w:t>
                    </w:r>
                  </w:p>
                </w:txbxContent>
              </v:textbox>
              <w10:wrap type="none"/>
            </v:shape>
            <v:shape style="position:absolute;left:4690;top:1571;width:484;height:702" type="#_x0000_t202" filled="false" stroked="false">
              <v:textbox inset="0,0,0,0">
                <w:txbxContent>
                  <w:p>
                    <w:pPr>
                      <w:spacing w:before="0"/>
                      <w:ind w:left="31" w:right="0" w:firstLine="0"/>
                      <w:jc w:val="left"/>
                      <w:rPr>
                        <w:rFonts w:ascii="Century Gothic"/>
                        <w:sz w:val="36"/>
                      </w:rPr>
                    </w:pPr>
                    <w:r>
                      <w:rPr>
                        <w:rFonts w:ascii="Century Gothic"/>
                        <w:color w:val="FFFFFF"/>
                        <w:w w:val="109"/>
                        <w:sz w:val="36"/>
                      </w:rPr>
                      <w:t>4</w:t>
                    </w:r>
                  </w:p>
                  <w:p>
                    <w:pPr>
                      <w:spacing w:before="14"/>
                      <w:ind w:left="0" w:right="0" w:firstLine="0"/>
                      <w:jc w:val="left"/>
                      <w:rPr>
                        <w:rFonts w:ascii="Century Gothic"/>
                        <w:sz w:val="20"/>
                      </w:rPr>
                    </w:pPr>
                    <w:r>
                      <w:rPr>
                        <w:rFonts w:ascii="Century Gothic"/>
                        <w:color w:val="FFFFFF"/>
                        <w:sz w:val="20"/>
                      </w:rPr>
                      <w:t>cups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319.401001pt;margin-top:21.323124pt;width:17.05pt;height:93.7pt;mso-position-horizontal-relative:page;mso-position-vertical-relative:paragraph;z-index:-17080" type="#_x0000_t202" filled="false" stroked="false">
            <v:textbox inset="0,0,0,0" style="layout-flow:vertical;mso-layout-flow-alt:bottom-to-top">
              <w:txbxContent>
                <w:p>
                  <w:pPr>
                    <w:spacing w:before="19"/>
                    <w:ind w:left="20" w:right="0" w:firstLine="0"/>
                    <w:jc w:val="left"/>
                    <w:rPr>
                      <w:rFonts w:ascii="Trebuchet MS"/>
                      <w:i/>
                      <w:sz w:val="26"/>
                    </w:rPr>
                  </w:pPr>
                  <w:r>
                    <w:rPr>
                      <w:rFonts w:ascii="Trebuchet MS"/>
                      <w:i/>
                      <w:color w:val="221F1F"/>
                      <w:sz w:val="26"/>
                    </w:rPr>
                    <w:t>Number of cups</w:t>
                  </w:r>
                </w:p>
              </w:txbxContent>
            </v:textbox>
            <w10:wrap type="none"/>
          </v:shape>
        </w:pict>
      </w:r>
      <w:r>
        <w:rPr>
          <w:rFonts w:ascii="Century Gothic"/>
          <w:color w:val="221F1F"/>
          <w:position w:val="2"/>
          <w:sz w:val="32"/>
        </w:rPr>
        <w:t>A</w:t>
        <w:tab/>
        <w:t>B</w:t>
      </w:r>
      <w:r>
        <w:rPr>
          <w:rFonts w:ascii="Century Gothic"/>
          <w:color w:val="221F1F"/>
          <w:sz w:val="32"/>
        </w:rPr>
        <w:tab/>
      </w:r>
      <w:r>
        <w:rPr>
          <w:color w:val="221F1F"/>
          <w:sz w:val="26"/>
        </w:rPr>
        <w:t>7</w:t>
      </w:r>
    </w:p>
    <w:p>
      <w:pPr>
        <w:spacing w:before="243"/>
        <w:ind w:left="0" w:right="2273" w:firstLine="0"/>
        <w:jc w:val="center"/>
        <w:rPr>
          <w:sz w:val="26"/>
        </w:rPr>
      </w:pPr>
      <w:r>
        <w:rPr>
          <w:color w:val="221F1F"/>
          <w:w w:val="107"/>
          <w:sz w:val="26"/>
        </w:rPr>
        <w:t>6</w:t>
      </w:r>
    </w:p>
    <w:p>
      <w:pPr>
        <w:spacing w:before="224"/>
        <w:ind w:left="0" w:right="2273" w:firstLine="0"/>
        <w:jc w:val="center"/>
        <w:rPr>
          <w:sz w:val="26"/>
        </w:rPr>
      </w:pPr>
      <w:r>
        <w:rPr>
          <w:color w:val="221F1F"/>
          <w:w w:val="107"/>
          <w:sz w:val="26"/>
        </w:rPr>
        <w:t>5</w:t>
      </w:r>
    </w:p>
    <w:p>
      <w:pPr>
        <w:spacing w:before="260"/>
        <w:ind w:left="0" w:right="2289" w:firstLine="0"/>
        <w:jc w:val="center"/>
        <w:rPr>
          <w:sz w:val="26"/>
        </w:rPr>
      </w:pPr>
      <w:r>
        <w:rPr>
          <w:color w:val="221F1F"/>
          <w:w w:val="99"/>
          <w:sz w:val="26"/>
        </w:rPr>
        <w:t>4</w:t>
      </w:r>
    </w:p>
    <w:p>
      <w:pPr>
        <w:spacing w:before="252"/>
        <w:ind w:left="0" w:right="2273" w:firstLine="0"/>
        <w:jc w:val="center"/>
        <w:rPr>
          <w:sz w:val="26"/>
        </w:rPr>
      </w:pPr>
      <w:r>
        <w:rPr>
          <w:color w:val="221F1F"/>
          <w:w w:val="107"/>
          <w:sz w:val="26"/>
        </w:rPr>
        <w:t>3</w:t>
      </w:r>
    </w:p>
    <w:p>
      <w:pPr>
        <w:spacing w:line="277" w:lineRule="exact" w:before="188"/>
        <w:ind w:left="0" w:right="2273" w:firstLine="0"/>
        <w:jc w:val="center"/>
        <w:rPr>
          <w:sz w:val="26"/>
        </w:rPr>
      </w:pPr>
      <w:r>
        <w:rPr>
          <w:color w:val="221F1F"/>
          <w:w w:val="107"/>
          <w:sz w:val="26"/>
        </w:rPr>
        <w:t>2</w:t>
      </w:r>
    </w:p>
    <w:p>
      <w:pPr>
        <w:tabs>
          <w:tab w:pos="1924" w:val="left" w:leader="none"/>
          <w:tab w:pos="3364" w:val="left" w:leader="none"/>
        </w:tabs>
        <w:spacing w:line="345" w:lineRule="exact" w:before="0"/>
        <w:ind w:left="484" w:right="0" w:firstLine="0"/>
        <w:jc w:val="left"/>
        <w:rPr>
          <w:rFonts w:ascii="Century Gothic"/>
          <w:sz w:val="32"/>
        </w:rPr>
      </w:pPr>
      <w:r>
        <w:rPr>
          <w:rFonts w:ascii="Century Gothic"/>
          <w:color w:val="221F1F"/>
          <w:sz w:val="32"/>
        </w:rPr>
        <w:t>D</w:t>
        <w:tab/>
        <w:t>E</w:t>
        <w:tab/>
        <w:t>F</w:t>
      </w:r>
    </w:p>
    <w:p>
      <w:pPr>
        <w:spacing w:line="303" w:lineRule="exact" w:before="0"/>
        <w:ind w:left="0" w:right="2273" w:firstLine="0"/>
        <w:jc w:val="center"/>
        <w:rPr>
          <w:sz w:val="26"/>
        </w:rPr>
      </w:pPr>
      <w:r>
        <w:rPr>
          <w:color w:val="221F1F"/>
          <w:w w:val="107"/>
          <w:sz w:val="26"/>
        </w:rPr>
        <w:t>1</w:t>
      </w: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048">
            <wp:simplePos x="0" y="0"/>
            <wp:positionH relativeFrom="page">
              <wp:posOffset>6938644</wp:posOffset>
            </wp:positionH>
            <wp:positionV relativeFrom="paragraph">
              <wp:posOffset>162718</wp:posOffset>
            </wp:positionV>
            <wp:extent cx="671459" cy="836771"/>
            <wp:effectExtent l="0" t="0" r="0" b="0"/>
            <wp:wrapTopAndBottom/>
            <wp:docPr id="5" name="image5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459" cy="836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"/>
        <w:rPr>
          <w:sz w:val="8"/>
        </w:rPr>
      </w:pPr>
    </w:p>
    <w:p>
      <w:pPr>
        <w:tabs>
          <w:tab w:pos="9869" w:val="left" w:leader="none"/>
        </w:tabs>
        <w:spacing w:line="362" w:lineRule="exact" w:before="170"/>
        <w:ind w:left="8806" w:right="0" w:firstLine="0"/>
        <w:jc w:val="left"/>
        <w:rPr>
          <w:rFonts w:ascii="Century Gothic"/>
          <w:sz w:val="32"/>
        </w:rPr>
      </w:pPr>
      <w:r>
        <w:rPr/>
        <w:pict>
          <v:group style="position:absolute;margin-left:605.099976pt;margin-top:-75.232254pt;width:117.15pt;height:103.35pt;mso-position-horizontal-relative:page;mso-position-vertical-relative:paragraph;z-index:1288" coordorigin="12102,-1505" coordsize="2343,2067">
            <v:shape style="position:absolute;left:12830;top:-1427;width:1615;height:1620" type="#_x0000_t75" stroked="false">
              <v:imagedata r:id="rId7" o:title=""/>
            </v:shape>
            <v:shape style="position:absolute;left:12102;top:-1505;width:898;height:1782" type="#_x0000_t75" stroked="false">
              <v:imagedata r:id="rId11" o:title=""/>
            </v:shape>
            <v:shape style="position:absolute;left:12460;top:170;width:192;height:392" type="#_x0000_t202" filled="false" stroked="false">
              <v:textbox inset="0,0,0,0">
                <w:txbxContent>
                  <w:p>
                    <w:pPr>
                      <w:spacing w:line="391" w:lineRule="exact" w:before="0"/>
                      <w:ind w:left="0" w:right="0" w:firstLine="0"/>
                      <w:jc w:val="left"/>
                      <w:rPr>
                        <w:rFonts w:ascii="Century Gothic"/>
                        <w:sz w:val="32"/>
                      </w:rPr>
                    </w:pPr>
                    <w:r>
                      <w:rPr>
                        <w:rFonts w:ascii="Century Gothic"/>
                        <w:color w:val="221F1F"/>
                        <w:w w:val="99"/>
                        <w:sz w:val="32"/>
                      </w:rPr>
                      <w:t>E</w:t>
                    </w:r>
                  </w:p>
                </w:txbxContent>
              </v:textbox>
              <w10:wrap type="none"/>
            </v:shape>
            <v:shape style="position:absolute;left:13552;top:170;width:175;height:392" type="#_x0000_t202" filled="false" stroked="false">
              <v:textbox inset="0,0,0,0">
                <w:txbxContent>
                  <w:p>
                    <w:pPr>
                      <w:spacing w:line="391" w:lineRule="exact" w:before="0"/>
                      <w:ind w:left="0" w:right="0" w:firstLine="0"/>
                      <w:jc w:val="left"/>
                      <w:rPr>
                        <w:rFonts w:ascii="Century Gothic"/>
                        <w:sz w:val="32"/>
                      </w:rPr>
                    </w:pPr>
                    <w:r>
                      <w:rPr>
                        <w:rFonts w:ascii="Century Gothic"/>
                        <w:color w:val="221F1F"/>
                        <w:w w:val="99"/>
                        <w:sz w:val="32"/>
                      </w:rPr>
                      <w:t>F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69.400002pt;margin-top:-84.968582pt;width:362.8pt;height:127.25pt;mso-position-horizontal-relative:page;mso-position-vertical-relative:paragraph;z-index:1504" coordorigin="1388,-1699" coordsize="7256,2545">
            <v:shape style="position:absolute;left:7388;top:-1418;width:1256;height:1260" type="#_x0000_t75" stroked="false">
              <v:imagedata r:id="rId7" o:title=""/>
            </v:shape>
            <v:shape style="position:absolute;left:1398;top:-1286;width:5940;height:2121" coordorigin="1398,-1286" coordsize="5940,2121" path="m7098,-1286l1638,-1286,1499,-1282,1428,-1256,1402,-1185,1398,-1046,1398,595,1402,734,1428,805,1499,832,1638,835,7098,835,7237,832,7308,805,7334,734,7338,595,7338,-1046,7334,-1185,7308,-1256,7237,-1282,7098,-1286xe" filled="true" fillcolor="#d2ecf1" stroked="false">
              <v:path arrowok="t"/>
              <v:fill type="solid"/>
            </v:shape>
            <v:shape style="position:absolute;left:1398;top:-1286;width:5940;height:2121" coordorigin="1398,-1286" coordsize="5940,2121" path="m1638,-1286l1499,-1282,1428,-1256,1402,-1185,1398,-1046,1398,595,1402,734,1428,805,1499,832,1638,835,7098,835,7237,832,7308,805,7334,734,7338,595,7338,-1046,7334,-1185,7308,-1256,7237,-1282,7098,-1286,1638,-1286xe" filled="false" stroked="true" strokeweight="1pt" strokecolor="#2e9999">
              <v:path arrowok="t"/>
              <v:stroke dashstyle="solid"/>
            </v:shape>
            <v:shape style="position:absolute;left:1767;top:-1553;width:1511;height:541" coordorigin="1767,-1553" coordsize="1511,541" path="m3038,-1553l2007,-1553,1869,-1549,1797,-1523,1771,-1451,1767,-1313,1767,-1252,1771,-1114,1797,-1042,1869,-1016,2007,-1012,3038,-1012,3177,-1016,3248,-1042,3274,-1114,3278,-1252,3278,-1313,3274,-1451,3248,-1523,3177,-1549,3038,-1553xe" filled="true" fillcolor="#ffffff" stroked="false">
              <v:path arrowok="t"/>
              <v:fill type="solid"/>
            </v:shape>
            <v:shape style="position:absolute;left:1767;top:-1553;width:1511;height:541" coordorigin="1767,-1553" coordsize="1511,541" path="m2007,-1553l1869,-1549,1797,-1523,1771,-1451,1767,-1313,1767,-1252,1771,-1114,1797,-1042,1869,-1016,2007,-1012,3038,-1012,3177,-1016,3248,-1042,3274,-1114,3278,-1252,3278,-1313,3274,-1451,3248,-1523,3177,-1549,3038,-1553,2007,-1553xe" filled="false" stroked="true" strokeweight="1.0pt" strokecolor="#2e9999">
              <v:path arrowok="t"/>
              <v:stroke dashstyle="solid"/>
            </v:shape>
            <v:shape style="position:absolute;left:1970;top:-1486;width:1169;height:279" type="#_x0000_t202" filled="false" stroked="false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Trebuchet MS"/>
                        <w:b/>
                        <w:sz w:val="24"/>
                      </w:rPr>
                    </w:pPr>
                    <w:r>
                      <w:rPr>
                        <w:rFonts w:ascii="Trebuchet MS"/>
                        <w:b/>
                        <w:color w:val="221F1F"/>
                        <w:w w:val="105"/>
                        <w:sz w:val="24"/>
                      </w:rPr>
                      <w:t>Challenge</w:t>
                    </w:r>
                  </w:p>
                </w:txbxContent>
              </v:textbox>
              <w10:wrap type="none"/>
            </v:shape>
            <v:shape style="position:absolute;left:7133;top:-1700;width:168;height:313" type="#_x0000_t202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221F1F"/>
                        <w:w w:val="103"/>
                        <w:sz w:val="26"/>
                      </w:rPr>
                      <w:t>0</w:t>
                    </w:r>
                  </w:p>
                </w:txbxContent>
              </v:textbox>
              <w10:wrap type="none"/>
            </v:shape>
            <v:shape style="position:absolute;left:1596;top:-953;width:5701;height:1587" type="#_x0000_t202" filled="false" stroked="false">
              <v:textbox inset="0,0,0,0">
                <w:txbxContent>
                  <w:p>
                    <w:pPr>
                      <w:numPr>
                        <w:ilvl w:val="0"/>
                        <w:numId w:val="1"/>
                      </w:numPr>
                      <w:tabs>
                        <w:tab w:pos="368" w:val="left" w:leader="none"/>
                      </w:tabs>
                      <w:spacing w:line="265" w:lineRule="exact" w:before="1"/>
                      <w:ind w:left="367" w:right="0" w:hanging="367"/>
                      <w:jc w:val="left"/>
                      <w:rPr>
                        <w:sz w:val="22"/>
                      </w:rPr>
                    </w:pPr>
                    <w:r>
                      <w:rPr>
                        <w:color w:val="221F1F"/>
                        <w:w w:val="105"/>
                        <w:sz w:val="22"/>
                      </w:rPr>
                      <w:t>Which</w:t>
                    </w:r>
                    <w:r>
                      <w:rPr>
                        <w:color w:val="221F1F"/>
                        <w:spacing w:val="-2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4"/>
                        <w:w w:val="105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-32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holds</w:t>
                    </w:r>
                    <w:r>
                      <w:rPr>
                        <w:color w:val="221F1F"/>
                        <w:spacing w:val="-28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the</w:t>
                    </w:r>
                    <w:r>
                      <w:rPr>
                        <w:color w:val="221F1F"/>
                        <w:spacing w:val="-2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most</w:t>
                    </w:r>
                    <w:r>
                      <w:rPr>
                        <w:color w:val="221F1F"/>
                        <w:spacing w:val="-2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water?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368" w:val="left" w:leader="none"/>
                      </w:tabs>
                      <w:spacing w:line="263" w:lineRule="exact" w:before="0"/>
                      <w:ind w:left="367" w:right="0" w:hanging="367"/>
                      <w:jc w:val="left"/>
                      <w:rPr>
                        <w:sz w:val="22"/>
                      </w:rPr>
                    </w:pPr>
                    <w:r>
                      <w:rPr>
                        <w:color w:val="221F1F"/>
                        <w:w w:val="105"/>
                        <w:sz w:val="22"/>
                      </w:rPr>
                      <w:t>Which</w:t>
                    </w:r>
                    <w:r>
                      <w:rPr>
                        <w:color w:val="221F1F"/>
                        <w:spacing w:val="-28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4"/>
                        <w:w w:val="105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-32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holds</w:t>
                    </w:r>
                    <w:r>
                      <w:rPr>
                        <w:color w:val="221F1F"/>
                        <w:spacing w:val="-28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the</w:t>
                    </w:r>
                    <w:r>
                      <w:rPr>
                        <w:color w:val="221F1F"/>
                        <w:spacing w:val="-28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least</w:t>
                    </w:r>
                    <w:r>
                      <w:rPr>
                        <w:color w:val="221F1F"/>
                        <w:spacing w:val="-28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water?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368" w:val="left" w:leader="none"/>
                      </w:tabs>
                      <w:spacing w:line="263" w:lineRule="exact" w:before="0"/>
                      <w:ind w:left="367" w:right="0" w:hanging="367"/>
                      <w:jc w:val="left"/>
                      <w:rPr>
                        <w:sz w:val="22"/>
                      </w:rPr>
                    </w:pPr>
                    <w:r>
                      <w:rPr>
                        <w:color w:val="221F1F"/>
                        <w:w w:val="105"/>
                        <w:sz w:val="22"/>
                      </w:rPr>
                      <w:t>Which</w:t>
                    </w:r>
                    <w:r>
                      <w:rPr>
                        <w:color w:val="221F1F"/>
                        <w:spacing w:val="-19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two</w:t>
                    </w:r>
                    <w:r>
                      <w:rPr>
                        <w:color w:val="221F1F"/>
                        <w:spacing w:val="-1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bottles</w:t>
                    </w:r>
                    <w:r>
                      <w:rPr>
                        <w:color w:val="221F1F"/>
                        <w:spacing w:val="-19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hold</w:t>
                    </w:r>
                    <w:r>
                      <w:rPr>
                        <w:color w:val="221F1F"/>
                        <w:spacing w:val="-20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the</w:t>
                    </w:r>
                    <w:r>
                      <w:rPr>
                        <w:color w:val="221F1F"/>
                        <w:spacing w:val="-1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same</w:t>
                    </w:r>
                    <w:r>
                      <w:rPr>
                        <w:color w:val="221F1F"/>
                        <w:spacing w:val="-21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amount</w:t>
                    </w:r>
                    <w:r>
                      <w:rPr>
                        <w:color w:val="221F1F"/>
                        <w:spacing w:val="-21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of</w:t>
                    </w:r>
                    <w:r>
                      <w:rPr>
                        <w:color w:val="221F1F"/>
                        <w:spacing w:val="-23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water?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368" w:val="left" w:leader="none"/>
                      </w:tabs>
                      <w:spacing w:line="264" w:lineRule="exact" w:before="0"/>
                      <w:ind w:left="367" w:right="0" w:hanging="367"/>
                      <w:jc w:val="left"/>
                      <w:rPr>
                        <w:sz w:val="22"/>
                      </w:rPr>
                    </w:pPr>
                    <w:r>
                      <w:rPr>
                        <w:color w:val="221F1F"/>
                        <w:sz w:val="22"/>
                      </w:rPr>
                      <w:t>Which </w:t>
                    </w:r>
                    <w:r>
                      <w:rPr>
                        <w:color w:val="221F1F"/>
                        <w:spacing w:val="-3"/>
                        <w:sz w:val="22"/>
                      </w:rPr>
                      <w:t>bottle </w:t>
                    </w:r>
                    <w:r>
                      <w:rPr>
                        <w:color w:val="221F1F"/>
                        <w:sz w:val="22"/>
                      </w:rPr>
                      <w:t>contains 5 more cups than </w:t>
                    </w:r>
                    <w:r>
                      <w:rPr>
                        <w:color w:val="221F1F"/>
                        <w:spacing w:val="-3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12"/>
                        <w:sz w:val="22"/>
                      </w:rPr>
                      <w:t> </w:t>
                    </w:r>
                    <w:r>
                      <w:rPr>
                        <w:color w:val="221F1F"/>
                        <w:sz w:val="22"/>
                      </w:rPr>
                      <w:t>F?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368" w:val="left" w:leader="none"/>
                      </w:tabs>
                      <w:spacing w:line="265" w:lineRule="exact" w:before="0"/>
                      <w:ind w:left="367" w:right="0" w:hanging="367"/>
                      <w:jc w:val="left"/>
                      <w:rPr>
                        <w:sz w:val="22"/>
                      </w:rPr>
                    </w:pPr>
                    <w:r>
                      <w:rPr>
                        <w:color w:val="221F1F"/>
                        <w:w w:val="105"/>
                        <w:sz w:val="22"/>
                      </w:rPr>
                      <w:t>Which</w:t>
                    </w:r>
                    <w:r>
                      <w:rPr>
                        <w:color w:val="221F1F"/>
                        <w:spacing w:val="-13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4"/>
                        <w:w w:val="105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-1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contains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double</w:t>
                    </w:r>
                    <w:r>
                      <w:rPr>
                        <w:color w:val="221F1F"/>
                        <w:spacing w:val="-14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the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amount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of</w:t>
                    </w:r>
                    <w:r>
                      <w:rPr>
                        <w:color w:val="221F1F"/>
                        <w:spacing w:val="-17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4"/>
                        <w:w w:val="105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4"/>
                        <w:w w:val="105"/>
                        <w:sz w:val="22"/>
                      </w:rPr>
                      <w:t>F?</w:t>
                    </w:r>
                  </w:p>
                  <w:p>
                    <w:pPr>
                      <w:numPr>
                        <w:ilvl w:val="0"/>
                        <w:numId w:val="1"/>
                      </w:numPr>
                      <w:tabs>
                        <w:tab w:pos="368" w:val="left" w:leader="none"/>
                      </w:tabs>
                      <w:spacing w:before="0"/>
                      <w:ind w:left="367" w:right="0" w:hanging="367"/>
                      <w:jc w:val="left"/>
                      <w:rPr>
                        <w:sz w:val="22"/>
                      </w:rPr>
                    </w:pPr>
                    <w:r>
                      <w:rPr>
                        <w:color w:val="221F1F"/>
                        <w:w w:val="105"/>
                        <w:sz w:val="22"/>
                      </w:rPr>
                      <w:t>Which</w:t>
                    </w:r>
                    <w:r>
                      <w:rPr>
                        <w:color w:val="221F1F"/>
                        <w:spacing w:val="-13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3"/>
                        <w:w w:val="105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contains</w:t>
                    </w:r>
                    <w:r>
                      <w:rPr>
                        <w:color w:val="221F1F"/>
                        <w:spacing w:val="-13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double</w:t>
                    </w:r>
                    <w:r>
                      <w:rPr>
                        <w:color w:val="221F1F"/>
                        <w:spacing w:val="-12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the</w:t>
                    </w:r>
                    <w:r>
                      <w:rPr>
                        <w:color w:val="221F1F"/>
                        <w:spacing w:val="-13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amount</w:t>
                    </w:r>
                    <w:r>
                      <w:rPr>
                        <w:color w:val="221F1F"/>
                        <w:spacing w:val="-13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of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spacing w:val="-4"/>
                        <w:w w:val="105"/>
                        <w:sz w:val="22"/>
                      </w:rPr>
                      <w:t>bottle</w:t>
                    </w:r>
                    <w:r>
                      <w:rPr>
                        <w:color w:val="221F1F"/>
                        <w:spacing w:val="-15"/>
                        <w:w w:val="105"/>
                        <w:sz w:val="22"/>
                      </w:rPr>
                      <w:t> </w:t>
                    </w:r>
                    <w:r>
                      <w:rPr>
                        <w:color w:val="221F1F"/>
                        <w:w w:val="105"/>
                        <w:sz w:val="22"/>
                      </w:rPr>
                      <w:t>A?</w:t>
                    </w:r>
                  </w:p>
                </w:txbxContent>
              </v:textbox>
              <w10:wrap type="none"/>
            </v:shape>
            <v:shape style="position:absolute;left:7952;top:170;width:257;height:392" type="#_x0000_t202" filled="false" stroked="false">
              <v:textbox inset="0,0,0,0">
                <w:txbxContent>
                  <w:p>
                    <w:pPr>
                      <w:spacing w:line="391" w:lineRule="exact" w:before="0"/>
                      <w:ind w:left="0" w:right="0" w:firstLine="0"/>
                      <w:jc w:val="left"/>
                      <w:rPr>
                        <w:rFonts w:ascii="Century Gothic"/>
                        <w:sz w:val="32"/>
                      </w:rPr>
                    </w:pPr>
                    <w:r>
                      <w:rPr>
                        <w:rFonts w:ascii="Century Gothic"/>
                        <w:color w:val="221F1F"/>
                        <w:w w:val="99"/>
                        <w:sz w:val="32"/>
                      </w:rPr>
                      <w:t>A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445.600006pt;margin-top:-71.332253pt;width:29.2pt;height:99.45pt;mso-position-horizontal-relative:page;mso-position-vertical-relative:paragraph;z-index:1552" coordorigin="8912,-1427" coordsize="584,1989">
            <v:shape style="position:absolute;left:8912;top:-1427;width:584;height:1694" coordorigin="8912,-1427" coordsize="584,1694" path="m9312,222l9082,222,9081,248,9094,261,9131,266,9204,267,9262,259,9295,241,9311,224,9312,222xm9442,216l9314,216,9366,258,9402,264,9437,224,9442,216xm9284,-1427l9126,-1427,9126,-1284,9109,-1271,9066,-1241,9012,-1193,8959,-1129,8922,-1048,8915,-950,8983,-899,8983,-855,8943,-835,8923,-818,8915,-796,8913,-759,8912,-594,8913,-290,8913,132,8947,208,8976,242,9015,244,9082,222,9312,222,9314,216,9442,216,9489,132,9490,-761,9495,-798,9489,-819,9465,-835,9417,-853,9417,-902,9491,-950,9496,-1092,9477,-1174,9412,-1228,9284,-1284,9284,-1427xe" filled="true" fillcolor="#000000" stroked="false">
              <v:path arrowok="t"/>
              <v:fill type="solid"/>
            </v:shape>
            <v:shape style="position:absolute;left:8912;top:-1427;width:584;height:1989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3"/>
                      <w:rPr>
                        <w:sz w:val="56"/>
                      </w:rPr>
                    </w:pPr>
                  </w:p>
                  <w:p>
                    <w:pPr>
                      <w:spacing w:before="0"/>
                      <w:ind w:left="226" w:right="0" w:firstLine="0"/>
                      <w:jc w:val="left"/>
                      <w:rPr>
                        <w:rFonts w:ascii="Century Gothic"/>
                        <w:sz w:val="32"/>
                      </w:rPr>
                    </w:pPr>
                    <w:r>
                      <w:rPr>
                        <w:rFonts w:ascii="Century Gothic"/>
                        <w:color w:val="221F1F"/>
                        <w:w w:val="99"/>
                        <w:sz w:val="32"/>
                      </w:rPr>
                      <w:t>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6">
            <wp:simplePos x="0" y="0"/>
            <wp:positionH relativeFrom="page">
              <wp:posOffset>6266179</wp:posOffset>
            </wp:positionH>
            <wp:positionV relativeFrom="paragraph">
              <wp:posOffset>-954179</wp:posOffset>
            </wp:positionV>
            <wp:extent cx="585470" cy="1080135"/>
            <wp:effectExtent l="0" t="0" r="0" b="0"/>
            <wp:wrapNone/>
            <wp:docPr id="7" name="image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470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/>
          <w:color w:val="221F1F"/>
          <w:sz w:val="32"/>
        </w:rPr>
        <w:t>C</w:t>
        <w:tab/>
        <w:t>D</w:t>
      </w:r>
    </w:p>
    <w:p>
      <w:pPr>
        <w:pStyle w:val="Heading3"/>
        <w:spacing w:line="272" w:lineRule="exact"/>
        <w:ind w:left="9204"/>
        <w:rPr>
          <w:i/>
        </w:rPr>
      </w:pPr>
      <w:r>
        <w:rPr>
          <w:i/>
          <w:color w:val="221F1F"/>
        </w:rPr>
        <w:t>Bottles</w:t>
      </w:r>
    </w:p>
    <w:p>
      <w:pPr>
        <w:tabs>
          <w:tab w:pos="13355" w:val="left" w:leader="none"/>
        </w:tabs>
        <w:spacing w:before="102"/>
        <w:ind w:left="102" w:right="0" w:firstLine="0"/>
        <w:jc w:val="left"/>
        <w:rPr>
          <w:sz w:val="20"/>
        </w:rPr>
      </w:pPr>
      <w:r>
        <w:rPr>
          <w:rFonts w:ascii="Calibri" w:hAnsi="Calibri"/>
          <w:color w:val="020302"/>
          <w:w w:val="105"/>
          <w:sz w:val="20"/>
        </w:rPr>
        <w:t>©</w:t>
      </w:r>
      <w:r>
        <w:rPr>
          <w:rFonts w:ascii="Calibri" w:hAnsi="Calibri"/>
          <w:color w:val="020302"/>
          <w:spacing w:val="-23"/>
          <w:w w:val="105"/>
          <w:sz w:val="20"/>
        </w:rPr>
        <w:t> </w:t>
      </w:r>
      <w:r>
        <w:rPr>
          <w:color w:val="020302"/>
          <w:w w:val="105"/>
          <w:sz w:val="20"/>
        </w:rPr>
        <w:t>Hamilton</w:t>
      </w:r>
      <w:r>
        <w:rPr>
          <w:color w:val="020302"/>
          <w:spacing w:val="-32"/>
          <w:w w:val="105"/>
          <w:sz w:val="20"/>
        </w:rPr>
        <w:t> </w:t>
      </w:r>
      <w:r>
        <w:rPr>
          <w:color w:val="020302"/>
          <w:w w:val="105"/>
          <w:sz w:val="20"/>
        </w:rPr>
        <w:t>Trust</w:t>
        <w:tab/>
      </w:r>
      <w:r>
        <w:rPr>
          <w:color w:val="221F1F"/>
          <w:w w:val="105"/>
          <w:sz w:val="20"/>
        </w:rPr>
        <w:t>day1</w:t>
      </w:r>
    </w:p>
    <w:sectPr>
      <w:pgSz w:w="16850" w:h="11920" w:orient="landscape"/>
      <w:pgMar w:top="1060" w:bottom="280" w:left="1400" w:right="1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67" w:hanging="368"/>
        <w:jc w:val="left"/>
      </w:pPr>
      <w:rPr>
        <w:rFonts w:hint="default" w:ascii="Tahoma" w:hAnsi="Tahoma" w:eastAsia="Tahoma" w:cs="Tahoma"/>
        <w:color w:val="221F1F"/>
        <w:spacing w:val="-2"/>
        <w:w w:val="93"/>
        <w:sz w:val="22"/>
        <w:szCs w:val="22"/>
        <w:lang w:val="en-gb" w:eastAsia="en-gb" w:bidi="en-gb"/>
      </w:rPr>
    </w:lvl>
    <w:lvl w:ilvl="1">
      <w:start w:val="0"/>
      <w:numFmt w:val="bullet"/>
      <w:lvlText w:val="•"/>
      <w:lvlJc w:val="left"/>
      <w:pPr>
        <w:ind w:left="894" w:hanging="368"/>
      </w:pPr>
      <w:rPr>
        <w:rFonts w:hint="default"/>
        <w:lang w:val="en-gb" w:eastAsia="en-gb" w:bidi="en-gb"/>
      </w:rPr>
    </w:lvl>
    <w:lvl w:ilvl="2">
      <w:start w:val="0"/>
      <w:numFmt w:val="bullet"/>
      <w:lvlText w:val="•"/>
      <w:lvlJc w:val="left"/>
      <w:pPr>
        <w:ind w:left="1428" w:hanging="368"/>
      </w:pPr>
      <w:rPr>
        <w:rFonts w:hint="default"/>
        <w:lang w:val="en-gb" w:eastAsia="en-gb" w:bidi="en-gb"/>
      </w:rPr>
    </w:lvl>
    <w:lvl w:ilvl="3">
      <w:start w:val="0"/>
      <w:numFmt w:val="bullet"/>
      <w:lvlText w:val="•"/>
      <w:lvlJc w:val="left"/>
      <w:pPr>
        <w:ind w:left="1962" w:hanging="368"/>
      </w:pPr>
      <w:rPr>
        <w:rFonts w:hint="default"/>
        <w:lang w:val="en-gb" w:eastAsia="en-gb" w:bidi="en-gb"/>
      </w:rPr>
    </w:lvl>
    <w:lvl w:ilvl="4">
      <w:start w:val="0"/>
      <w:numFmt w:val="bullet"/>
      <w:lvlText w:val="•"/>
      <w:lvlJc w:val="left"/>
      <w:pPr>
        <w:ind w:left="2496" w:hanging="368"/>
      </w:pPr>
      <w:rPr>
        <w:rFonts w:hint="default"/>
        <w:lang w:val="en-gb" w:eastAsia="en-gb" w:bidi="en-gb"/>
      </w:rPr>
    </w:lvl>
    <w:lvl w:ilvl="5">
      <w:start w:val="0"/>
      <w:numFmt w:val="bullet"/>
      <w:lvlText w:val="•"/>
      <w:lvlJc w:val="left"/>
      <w:pPr>
        <w:ind w:left="3030" w:hanging="368"/>
      </w:pPr>
      <w:rPr>
        <w:rFonts w:hint="default"/>
        <w:lang w:val="en-gb" w:eastAsia="en-gb" w:bidi="en-gb"/>
      </w:rPr>
    </w:lvl>
    <w:lvl w:ilvl="6">
      <w:start w:val="0"/>
      <w:numFmt w:val="bullet"/>
      <w:lvlText w:val="•"/>
      <w:lvlJc w:val="left"/>
      <w:pPr>
        <w:ind w:left="3564" w:hanging="368"/>
      </w:pPr>
      <w:rPr>
        <w:rFonts w:hint="default"/>
        <w:lang w:val="en-gb" w:eastAsia="en-gb" w:bidi="en-gb"/>
      </w:rPr>
    </w:lvl>
    <w:lvl w:ilvl="7">
      <w:start w:val="0"/>
      <w:numFmt w:val="bullet"/>
      <w:lvlText w:val="•"/>
      <w:lvlJc w:val="left"/>
      <w:pPr>
        <w:ind w:left="4098" w:hanging="368"/>
      </w:pPr>
      <w:rPr>
        <w:rFonts w:hint="default"/>
        <w:lang w:val="en-gb" w:eastAsia="en-gb" w:bidi="en-gb"/>
      </w:rPr>
    </w:lvl>
    <w:lvl w:ilvl="8">
      <w:start w:val="0"/>
      <w:numFmt w:val="bullet"/>
      <w:lvlText w:val="•"/>
      <w:lvlJc w:val="left"/>
      <w:pPr>
        <w:ind w:left="4632" w:hanging="368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gb" w:eastAsia="en-gb" w:bidi="en-gb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4"/>
      <w:szCs w:val="24"/>
      <w:lang w:val="en-gb" w:eastAsia="en-gb" w:bidi="en-gb"/>
    </w:rPr>
  </w:style>
  <w:style w:styleId="Heading1" w:type="paragraph">
    <w:name w:val="Heading 1"/>
    <w:basedOn w:val="Normal"/>
    <w:uiPriority w:val="1"/>
    <w:qFormat/>
    <w:pPr>
      <w:spacing w:before="81" w:line="437" w:lineRule="exact"/>
      <w:ind w:left="646" w:right="501"/>
      <w:jc w:val="center"/>
      <w:outlineLvl w:val="1"/>
    </w:pPr>
    <w:rPr>
      <w:rFonts w:ascii="Century Gothic" w:hAnsi="Century Gothic" w:eastAsia="Century Gothic" w:cs="Century Gothic"/>
      <w:sz w:val="36"/>
      <w:szCs w:val="36"/>
      <w:lang w:val="en-gb" w:eastAsia="en-gb" w:bidi="en-gb"/>
    </w:rPr>
  </w:style>
  <w:style w:styleId="Heading2" w:type="paragraph">
    <w:name w:val="Heading 2"/>
    <w:basedOn w:val="Normal"/>
    <w:uiPriority w:val="1"/>
    <w:qFormat/>
    <w:pPr>
      <w:ind w:left="484"/>
      <w:outlineLvl w:val="2"/>
    </w:pPr>
    <w:rPr>
      <w:rFonts w:ascii="Century Gothic" w:hAnsi="Century Gothic" w:eastAsia="Century Gothic" w:cs="Century Gothic"/>
      <w:sz w:val="32"/>
      <w:szCs w:val="32"/>
      <w:lang w:val="en-gb" w:eastAsia="en-gb" w:bidi="en-gb"/>
    </w:rPr>
  </w:style>
  <w:style w:styleId="Heading3" w:type="paragraph">
    <w:name w:val="Heading 3"/>
    <w:basedOn w:val="Normal"/>
    <w:uiPriority w:val="1"/>
    <w:qFormat/>
    <w:pPr>
      <w:ind w:left="20"/>
      <w:outlineLvl w:val="3"/>
    </w:pPr>
    <w:rPr>
      <w:rFonts w:ascii="Trebuchet MS" w:hAnsi="Trebuchet MS" w:eastAsia="Trebuchet MS" w:cs="Trebuchet MS"/>
      <w:i/>
      <w:sz w:val="26"/>
      <w:szCs w:val="26"/>
      <w:lang w:val="en-gb" w:eastAsia="en-gb" w:bidi="en-gb"/>
    </w:rPr>
  </w:style>
  <w:style w:styleId="ListParagraph" w:type="paragraph">
    <w:name w:val="List Paragraph"/>
    <w:basedOn w:val="Normal"/>
    <w:uiPriority w:val="1"/>
    <w:qFormat/>
    <w:pPr/>
    <w:rPr>
      <w:lang w:val="en-gb" w:eastAsia="en-gb" w:bidi="en-gb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gb" w:eastAsia="en-gb" w:bidi="en-gb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Bled</dc:creator>
  <dcterms:created xsi:type="dcterms:W3CDTF">2021-01-07T19:21:58Z</dcterms:created>
  <dcterms:modified xsi:type="dcterms:W3CDTF">2021-01-07T19:21:58Z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2021-01-07T00:00:00Z</vt:filetime>
  </property>
</Properties>
</file>