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E124F" w14:textId="12AB1806" w:rsidR="00900EF1" w:rsidRPr="00DB335F" w:rsidRDefault="00900EF1" w:rsidP="003A72FA">
      <w:pPr>
        <w:spacing w:after="0" w:line="240" w:lineRule="auto"/>
        <w:ind w:right="-64"/>
        <w:jc w:val="center"/>
        <w:rPr>
          <w:rFonts w:ascii="Calibri" w:eastAsia="MS Mincho" w:hAnsi="Calibri" w:cs="Times New Roman"/>
          <w:b/>
          <w:color w:val="0432FF"/>
          <w:sz w:val="28"/>
          <w:szCs w:val="28"/>
        </w:rPr>
      </w:pPr>
      <w:r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>Y</w:t>
      </w:r>
      <w:r w:rsidR="00957CDA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>2</w:t>
      </w:r>
      <w:r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  <w:r w:rsidR="00CC300F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>Spring</w:t>
      </w:r>
      <w:r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: </w:t>
      </w:r>
      <w:r w:rsidR="00B340DA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Place </w:t>
      </w:r>
      <w:r w:rsidR="00DB335F">
        <w:rPr>
          <w:rFonts w:ascii="Calibri" w:eastAsia="MS Mincho" w:hAnsi="Calibri" w:cs="Times New Roman"/>
          <w:b/>
          <w:color w:val="0432FF"/>
          <w:sz w:val="28"/>
          <w:szCs w:val="28"/>
        </w:rPr>
        <w:t>V</w:t>
      </w:r>
      <w:r w:rsidR="00B340DA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>alue</w:t>
      </w:r>
      <w:r w:rsidR="00957CDA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and </w:t>
      </w:r>
      <w:r w:rsidR="00DB335F">
        <w:rPr>
          <w:rFonts w:ascii="Calibri" w:eastAsia="MS Mincho" w:hAnsi="Calibri" w:cs="Times New Roman"/>
          <w:b/>
          <w:color w:val="0432FF"/>
          <w:sz w:val="28"/>
          <w:szCs w:val="28"/>
        </w:rPr>
        <w:t>F</w:t>
      </w:r>
      <w:r w:rsidR="00957CDA" w:rsidRPr="00DB335F">
        <w:rPr>
          <w:rFonts w:ascii="Calibri" w:eastAsia="MS Mincho" w:hAnsi="Calibri" w:cs="Times New Roman"/>
          <w:b/>
          <w:color w:val="0432FF"/>
          <w:sz w:val="28"/>
          <w:szCs w:val="28"/>
        </w:rPr>
        <w:t>ractions</w:t>
      </w:r>
    </w:p>
    <w:p w14:paraId="2AD9C89A" w14:textId="538AEB01" w:rsidR="00900EF1" w:rsidRPr="009809BE" w:rsidRDefault="009809BE" w:rsidP="00900EF1">
      <w:pPr>
        <w:spacing w:after="0" w:line="240" w:lineRule="auto"/>
        <w:ind w:right="-64"/>
        <w:jc w:val="center"/>
        <w:rPr>
          <w:rFonts w:ascii="Calibri" w:eastAsia="MS Mincho" w:hAnsi="Calibri" w:cs="Times New Roman"/>
          <w:sz w:val="28"/>
          <w:szCs w:val="28"/>
        </w:rPr>
      </w:pP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Unit </w:t>
      </w:r>
      <w:r w:rsidR="00F5489C">
        <w:rPr>
          <w:rFonts w:ascii="Calibri" w:eastAsia="MS Mincho" w:hAnsi="Calibri" w:cs="Times New Roman"/>
          <w:b/>
          <w:bCs/>
          <w:sz w:val="28"/>
          <w:szCs w:val="28"/>
        </w:rPr>
        <w:t>4</w:t>
      </w: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>(</w:t>
      </w:r>
      <w:r w:rsidR="00F5489C">
        <w:rPr>
          <w:rFonts w:ascii="Calibri" w:eastAsia="MS Mincho" w:hAnsi="Calibri" w:cs="Times New Roman"/>
          <w:b/>
          <w:bCs/>
          <w:sz w:val="28"/>
          <w:szCs w:val="28"/>
        </w:rPr>
        <w:t>3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days) </w:t>
      </w:r>
      <w:r w:rsidR="00900EF1" w:rsidRPr="009809BE">
        <w:rPr>
          <w:rFonts w:ascii="Calibri" w:eastAsia="MS Mincho" w:hAnsi="Calibri" w:cs="Times New Roman"/>
          <w:sz w:val="28"/>
          <w:szCs w:val="28"/>
        </w:rPr>
        <w:t xml:space="preserve"> </w:t>
      </w:r>
    </w:p>
    <w:p w14:paraId="5E5B53C3" w14:textId="77777777" w:rsidR="003A72FA" w:rsidRDefault="003A72FA" w:rsidP="00900EF1">
      <w:pPr>
        <w:spacing w:after="0" w:line="240" w:lineRule="auto"/>
        <w:ind w:right="-64"/>
        <w:jc w:val="center"/>
        <w:rPr>
          <w:rFonts w:cstheme="minorHAnsi"/>
          <w:color w:val="0000FF"/>
          <w:sz w:val="28"/>
        </w:rPr>
      </w:pPr>
    </w:p>
    <w:p w14:paraId="20AAA895" w14:textId="77777777" w:rsidR="005B1478" w:rsidRPr="00E2511B" w:rsidRDefault="005B1478" w:rsidP="005B1478">
      <w:pPr>
        <w:spacing w:after="0" w:line="240" w:lineRule="auto"/>
        <w:ind w:right="-64"/>
        <w:jc w:val="center"/>
        <w:rPr>
          <w:rFonts w:ascii="Calibri" w:eastAsia="MS Mincho" w:hAnsi="Calibri" w:cs="Times New Roman"/>
          <w:color w:val="0000FF"/>
          <w:sz w:val="32"/>
          <w:szCs w:val="32"/>
        </w:rPr>
      </w:pP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>Find fractions of amounts (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perscript"/>
        </w:rPr>
        <w:t>1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>/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bscript"/>
        </w:rPr>
        <w:t>2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 xml:space="preserve">, 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perscript"/>
        </w:rPr>
        <w:t>1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>/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bscript"/>
        </w:rPr>
        <w:t>4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 xml:space="preserve">, 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perscript"/>
        </w:rPr>
        <w:t>1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>/</w:t>
      </w:r>
      <w:r w:rsidRPr="00E2511B">
        <w:rPr>
          <w:rFonts w:ascii="Calibri" w:eastAsia="MS Mincho" w:hAnsi="Calibri" w:cs="Times New Roman"/>
          <w:color w:val="0000FF"/>
          <w:sz w:val="32"/>
          <w:szCs w:val="32"/>
          <w:vertAlign w:val="subscript"/>
        </w:rPr>
        <w:t>3</w:t>
      </w:r>
      <w:r w:rsidRPr="00E2511B">
        <w:rPr>
          <w:rFonts w:ascii="Calibri" w:eastAsia="MS Mincho" w:hAnsi="Calibri" w:cs="Times New Roman"/>
          <w:color w:val="0000FF"/>
          <w:sz w:val="32"/>
          <w:szCs w:val="32"/>
        </w:rPr>
        <w:t>)</w:t>
      </w:r>
    </w:p>
    <w:p w14:paraId="5575A4B8" w14:textId="77777777" w:rsidR="00DB335F" w:rsidRDefault="00DB335F" w:rsidP="003A72FA">
      <w:pPr>
        <w:spacing w:after="0" w:line="276" w:lineRule="auto"/>
        <w:contextualSpacing/>
        <w:rPr>
          <w:b/>
          <w:bCs/>
          <w:sz w:val="24"/>
          <w:szCs w:val="24"/>
        </w:rPr>
      </w:pPr>
    </w:p>
    <w:p w14:paraId="4B1806D5" w14:textId="48C555B4" w:rsidR="003A72FA" w:rsidRPr="00DB335F" w:rsidRDefault="003A72FA" w:rsidP="003A72FA">
      <w:pPr>
        <w:spacing w:after="0" w:line="276" w:lineRule="auto"/>
        <w:contextualSpacing/>
        <w:rPr>
          <w:b/>
          <w:bCs/>
          <w:sz w:val="24"/>
          <w:szCs w:val="24"/>
        </w:rPr>
      </w:pPr>
      <w:r w:rsidRPr="00DB335F">
        <w:rPr>
          <w:b/>
          <w:bCs/>
          <w:sz w:val="24"/>
          <w:szCs w:val="24"/>
        </w:rPr>
        <w:t xml:space="preserve">You will need: </w:t>
      </w:r>
    </w:p>
    <w:p w14:paraId="3304AF7D" w14:textId="77777777" w:rsidR="003A72FA" w:rsidRPr="003A72FA" w:rsidRDefault="003A72FA" w:rsidP="003A72FA">
      <w:pPr>
        <w:spacing w:after="0" w:line="276" w:lineRule="auto"/>
        <w:contextualSpacing/>
        <w:rPr>
          <w:sz w:val="14"/>
          <w:szCs w:val="14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67"/>
      </w:tblGrid>
      <w:tr w:rsidR="003A72FA" w14:paraId="327CDF36" w14:textId="77777777" w:rsidTr="006F4BA3">
        <w:tc>
          <w:tcPr>
            <w:tcW w:w="4505" w:type="dxa"/>
          </w:tcPr>
          <w:p w14:paraId="00253E70" w14:textId="0812A96E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>To read or look at on screen</w:t>
            </w:r>
          </w:p>
        </w:tc>
        <w:tc>
          <w:tcPr>
            <w:tcW w:w="4567" w:type="dxa"/>
          </w:tcPr>
          <w:p w14:paraId="2FD8FD5F" w14:textId="23DD8B92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 xml:space="preserve">To print out and write on </w:t>
            </w:r>
          </w:p>
        </w:tc>
      </w:tr>
      <w:tr w:rsidR="003A72FA" w:rsidRPr="003C3B54" w14:paraId="57378C61" w14:textId="77777777" w:rsidTr="006F4BA3">
        <w:tc>
          <w:tcPr>
            <w:tcW w:w="4505" w:type="dxa"/>
          </w:tcPr>
          <w:p w14:paraId="71F2586A" w14:textId="77777777" w:rsidR="009809BE" w:rsidRPr="003C3B54" w:rsidRDefault="009809BE" w:rsidP="009809BE">
            <w:pPr>
              <w:pStyle w:val="ListParagraph"/>
              <w:spacing w:after="0" w:line="276" w:lineRule="auto"/>
              <w:ind w:left="458"/>
            </w:pPr>
          </w:p>
          <w:p w14:paraId="1A3B924D" w14:textId="09A1F8E8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Teaching revision – copies of the slides for Day</w:t>
            </w:r>
            <w:r w:rsidR="00293BEC">
              <w:t>s</w:t>
            </w:r>
            <w:r w:rsidRPr="003C3B54">
              <w:t xml:space="preserve"> 1</w:t>
            </w:r>
            <w:r w:rsidR="00E85698">
              <w:t xml:space="preserve"> </w:t>
            </w:r>
            <w:r w:rsidR="00293BEC">
              <w:t>to 3</w:t>
            </w:r>
            <w:r w:rsidR="006F4BA3">
              <w:t>.</w:t>
            </w:r>
          </w:p>
          <w:p w14:paraId="57BE5741" w14:textId="46F7F142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</w:t>
            </w:r>
            <w:r w:rsidR="003C3B54">
              <w:t>s</w:t>
            </w:r>
            <w:r w:rsidRPr="003C3B54">
              <w:t xml:space="preserve"> appropriate – the Extra Support</w:t>
            </w:r>
            <w:r w:rsidR="006F4BA3">
              <w:t>.</w:t>
            </w:r>
          </w:p>
          <w:p w14:paraId="7B8BD73B" w14:textId="520D9DDA" w:rsidR="009809BE" w:rsidRPr="003C3B54" w:rsidRDefault="009809BE" w:rsidP="003A72FA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As advised – the Investigation</w:t>
            </w:r>
            <w:r w:rsidR="006F4BA3">
              <w:t>.</w:t>
            </w:r>
          </w:p>
        </w:tc>
        <w:tc>
          <w:tcPr>
            <w:tcW w:w="4567" w:type="dxa"/>
          </w:tcPr>
          <w:p w14:paraId="44BCB48B" w14:textId="77777777" w:rsidR="003A72FA" w:rsidRPr="003C3B54" w:rsidRDefault="003A72FA" w:rsidP="003A72FA">
            <w:pPr>
              <w:spacing w:after="0" w:line="276" w:lineRule="auto"/>
              <w:contextualSpacing/>
            </w:pPr>
          </w:p>
          <w:p w14:paraId="597D4DC8" w14:textId="500F5436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Practice sheets for Day</w:t>
            </w:r>
            <w:r w:rsidR="00293BEC">
              <w:t>s</w:t>
            </w:r>
            <w:r w:rsidRPr="003C3B54">
              <w:t xml:space="preserve"> 1</w:t>
            </w:r>
            <w:r w:rsidR="00E85698">
              <w:t xml:space="preserve"> </w:t>
            </w:r>
            <w:r w:rsidR="00293BEC">
              <w:t>to 3</w:t>
            </w:r>
            <w:r w:rsidR="00237650">
              <w:t>.</w:t>
            </w:r>
          </w:p>
          <w:p w14:paraId="10F66301" w14:textId="4B3C9251" w:rsidR="009809BE" w:rsidRPr="003C3B54" w:rsidRDefault="009809BE" w:rsidP="003C3B5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Mastery questions – to be completed after the practice sheets</w:t>
            </w:r>
            <w:r w:rsidR="006F4BA3">
              <w:t>.</w:t>
            </w:r>
          </w:p>
          <w:p w14:paraId="3ECCF09D" w14:textId="1228B41A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Possibly the sheets required for the Extra Support or Investigation</w:t>
            </w:r>
            <w:r w:rsidR="003C3B54">
              <w:t xml:space="preserve"> </w:t>
            </w:r>
            <w:r w:rsidRPr="003C3B54">
              <w:t xml:space="preserve">activities. </w:t>
            </w:r>
          </w:p>
        </w:tc>
      </w:tr>
    </w:tbl>
    <w:p w14:paraId="6E4F739E" w14:textId="77777777" w:rsidR="00293BEC" w:rsidRDefault="00293BEC" w:rsidP="00293BEC">
      <w:pPr>
        <w:spacing w:after="0" w:line="276" w:lineRule="auto"/>
        <w:contextualSpacing/>
        <w:rPr>
          <w:sz w:val="28"/>
          <w:szCs w:val="28"/>
        </w:rPr>
      </w:pPr>
    </w:p>
    <w:p w14:paraId="3063F021" w14:textId="781164D9" w:rsidR="00293BEC" w:rsidRDefault="00293BEC" w:rsidP="00293BEC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1</w:t>
      </w:r>
    </w:p>
    <w:p w14:paraId="04FFE654" w14:textId="420FFD09" w:rsidR="00293BEC" w:rsidRPr="00340E97" w:rsidRDefault="00293BEC" w:rsidP="00293BEC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rFonts w:ascii="Calibri" w:eastAsia="MS Mincho" w:hAnsi="Calibri" w:cs="Calibri"/>
          <w:iCs/>
          <w:sz w:val="24"/>
          <w:szCs w:val="24"/>
          <w:shd w:val="clear" w:color="auto" w:fill="FFFFFF"/>
        </w:rPr>
      </w:pPr>
      <w:r w:rsidRPr="00340E97">
        <w:rPr>
          <w:sz w:val="24"/>
          <w:szCs w:val="24"/>
        </w:rPr>
        <w:t xml:space="preserve">First revise the teaching by looking over the PowerPoint slides for the day. This is on </w:t>
      </w:r>
      <w:r w:rsid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f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ind</w:t>
      </w:r>
      <w:r w:rsid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ing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2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, 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3</w:t>
      </w:r>
      <w:r w:rsidR="002F25F2" w:rsidRPr="002F25F2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amounts by sharing</w:t>
      </w:r>
      <w:r w:rsidRPr="00E8569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.</w:t>
      </w:r>
    </w:p>
    <w:p w14:paraId="6833CACD" w14:textId="77777777" w:rsidR="00293BEC" w:rsidRPr="00340E97" w:rsidRDefault="00293BEC" w:rsidP="00293BEC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340E97">
        <w:rPr>
          <w:sz w:val="24"/>
          <w:szCs w:val="24"/>
        </w:rPr>
        <w:t>Review the practice sheets. You have a choice of Sheet 1 (easier) or Sheet 2 (harder). Select the appropriate one. Complete the practice sheet.</w:t>
      </w:r>
    </w:p>
    <w:p w14:paraId="0976C6E2" w14:textId="40630E1D" w:rsidR="00340E97" w:rsidRPr="00340E97" w:rsidRDefault="00340E97" w:rsidP="00340E97">
      <w:pPr>
        <w:spacing w:after="0" w:line="276" w:lineRule="auto"/>
        <w:rPr>
          <w:sz w:val="24"/>
          <w:szCs w:val="24"/>
        </w:rPr>
      </w:pPr>
    </w:p>
    <w:p w14:paraId="20E4E566" w14:textId="7D5EF69B" w:rsidR="00340E97" w:rsidRDefault="00340E97" w:rsidP="00340E97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2</w:t>
      </w:r>
    </w:p>
    <w:p w14:paraId="111D0808" w14:textId="7C2D6D59" w:rsidR="00E85698" w:rsidRPr="00340E97" w:rsidRDefault="00340E97" w:rsidP="00E85698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rFonts w:ascii="Calibri" w:eastAsia="MS Mincho" w:hAnsi="Calibri" w:cs="Calibri"/>
          <w:iCs/>
          <w:sz w:val="24"/>
          <w:szCs w:val="24"/>
          <w:shd w:val="clear" w:color="auto" w:fill="FFFFFF"/>
        </w:rPr>
      </w:pPr>
      <w:r w:rsidRPr="00340E97">
        <w:rPr>
          <w:sz w:val="24"/>
          <w:szCs w:val="24"/>
        </w:rPr>
        <w:t xml:space="preserve">First revise the teaching by looking over the PowerPoint slides for the day. This is on </w:t>
      </w:r>
      <w:r w:rsid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f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ind</w:t>
      </w:r>
      <w:r w:rsid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ing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2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="00D70081" w:rsidRPr="00D70081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amounts by using number facts and sharing.</w:t>
      </w:r>
    </w:p>
    <w:p w14:paraId="4BDAB9C5" w14:textId="74FB4F86" w:rsidR="00340E97" w:rsidRPr="00340E97" w:rsidRDefault="00340E97" w:rsidP="00340E97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340E97">
        <w:rPr>
          <w:sz w:val="24"/>
          <w:szCs w:val="24"/>
        </w:rPr>
        <w:t xml:space="preserve">Review </w:t>
      </w:r>
      <w:r w:rsidR="00D70081">
        <w:rPr>
          <w:sz w:val="24"/>
          <w:szCs w:val="24"/>
        </w:rPr>
        <w:t xml:space="preserve">and complete </w:t>
      </w:r>
      <w:r w:rsidRPr="00340E97">
        <w:rPr>
          <w:sz w:val="24"/>
          <w:szCs w:val="24"/>
        </w:rPr>
        <w:t xml:space="preserve">the practice sheet. You </w:t>
      </w:r>
      <w:r w:rsidR="00D70081">
        <w:rPr>
          <w:sz w:val="24"/>
          <w:szCs w:val="24"/>
        </w:rPr>
        <w:t xml:space="preserve">can use </w:t>
      </w:r>
      <w:r w:rsidR="00F31669">
        <w:rPr>
          <w:sz w:val="24"/>
          <w:szCs w:val="24"/>
        </w:rPr>
        <w:t>dried</w:t>
      </w:r>
      <w:r w:rsidR="00447F72">
        <w:rPr>
          <w:sz w:val="24"/>
          <w:szCs w:val="24"/>
        </w:rPr>
        <w:t xml:space="preserve"> beans, pennies</w:t>
      </w:r>
      <w:r w:rsidR="00A94041">
        <w:rPr>
          <w:sz w:val="24"/>
          <w:szCs w:val="24"/>
        </w:rPr>
        <w:t xml:space="preserve"> or beads to help. </w:t>
      </w:r>
      <w:r w:rsidR="00447F72">
        <w:rPr>
          <w:sz w:val="24"/>
          <w:szCs w:val="24"/>
        </w:rPr>
        <w:t xml:space="preserve"> </w:t>
      </w:r>
      <w:r w:rsidR="00A94041">
        <w:rPr>
          <w:sz w:val="24"/>
          <w:szCs w:val="24"/>
        </w:rPr>
        <w:t xml:space="preserve">Try the challenge. </w:t>
      </w:r>
    </w:p>
    <w:p w14:paraId="734451DC" w14:textId="77777777" w:rsidR="00293BEC" w:rsidRDefault="00293BEC" w:rsidP="00293BEC">
      <w:pPr>
        <w:spacing w:after="0" w:line="276" w:lineRule="auto"/>
        <w:contextualSpacing/>
        <w:rPr>
          <w:sz w:val="28"/>
          <w:szCs w:val="28"/>
        </w:rPr>
      </w:pPr>
    </w:p>
    <w:p w14:paraId="25F813B5" w14:textId="2CFCAEB0" w:rsidR="00293BEC" w:rsidRDefault="00293BEC" w:rsidP="00293BEC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3</w:t>
      </w:r>
    </w:p>
    <w:p w14:paraId="3918DC8C" w14:textId="2AEA340A" w:rsidR="00293BEC" w:rsidRPr="00340E97" w:rsidRDefault="00293BEC" w:rsidP="00293BEC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rFonts w:ascii="Calibri" w:eastAsia="MS Mincho" w:hAnsi="Calibri" w:cs="Calibri"/>
          <w:iCs/>
          <w:sz w:val="24"/>
          <w:szCs w:val="24"/>
          <w:shd w:val="clear" w:color="auto" w:fill="FFFFFF"/>
        </w:rPr>
      </w:pPr>
      <w:r w:rsidRPr="00340E97">
        <w:rPr>
          <w:sz w:val="24"/>
          <w:szCs w:val="24"/>
        </w:rPr>
        <w:t xml:space="preserve">First revise the teaching by looking over the PowerPoint slides for the day. This is on </w:t>
      </w:r>
      <w:r w:rsid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f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ind</w:t>
      </w:r>
      <w:r w:rsid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ing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2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, 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3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="004F6EF8" w:rsidRPr="004F6EF8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amounts by using number facts and sharing.</w:t>
      </w:r>
    </w:p>
    <w:p w14:paraId="09D1BFE1" w14:textId="7E14F904" w:rsidR="00293BEC" w:rsidRPr="00340E97" w:rsidRDefault="00293BEC" w:rsidP="00293BEC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340E97">
        <w:rPr>
          <w:sz w:val="24"/>
          <w:szCs w:val="24"/>
        </w:rPr>
        <w:t>Review the practice sheets. You have a choice of Sheet 1 (easier) or Sheet 2 (harder). Select the appropriate one. Complete the practice sheet.</w:t>
      </w:r>
      <w:r w:rsidR="00A94041" w:rsidRPr="00A94041">
        <w:t xml:space="preserve"> </w:t>
      </w:r>
      <w:r w:rsidR="00A94041" w:rsidRPr="00A94041">
        <w:rPr>
          <w:sz w:val="24"/>
          <w:szCs w:val="24"/>
        </w:rPr>
        <w:t>You can use dried beans, pennies or beads to help.</w:t>
      </w:r>
    </w:p>
    <w:p w14:paraId="1194AE9E" w14:textId="77777777" w:rsidR="003C3B54" w:rsidRDefault="003C3B54" w:rsidP="00340E97">
      <w:pPr>
        <w:spacing w:after="0" w:line="276" w:lineRule="auto"/>
        <w:contextualSpacing/>
        <w:rPr>
          <w:sz w:val="28"/>
          <w:szCs w:val="28"/>
        </w:rPr>
      </w:pPr>
    </w:p>
    <w:p w14:paraId="5B70FAE5" w14:textId="77777777" w:rsidR="00340E97" w:rsidRPr="00340E97" w:rsidRDefault="00340E97" w:rsidP="00340E97">
      <w:pPr>
        <w:spacing w:after="0" w:line="276" w:lineRule="auto"/>
        <w:rPr>
          <w:sz w:val="28"/>
          <w:szCs w:val="28"/>
        </w:rPr>
      </w:pPr>
      <w:r w:rsidRPr="00340E97">
        <w:rPr>
          <w:sz w:val="28"/>
          <w:szCs w:val="28"/>
        </w:rPr>
        <w:t xml:space="preserve">Also available and to use as </w:t>
      </w:r>
      <w:r w:rsidR="009809BE" w:rsidRPr="00340E97">
        <w:rPr>
          <w:sz w:val="28"/>
          <w:szCs w:val="28"/>
        </w:rPr>
        <w:t>advised by the teacher</w:t>
      </w:r>
      <w:r w:rsidRPr="00340E97">
        <w:rPr>
          <w:sz w:val="28"/>
          <w:szCs w:val="28"/>
        </w:rPr>
        <w:t>:</w:t>
      </w:r>
    </w:p>
    <w:p w14:paraId="40C6ABB9" w14:textId="14018672" w:rsidR="009809BE" w:rsidRPr="006339FB" w:rsidRDefault="00340E97" w:rsidP="003C3B54">
      <w:pPr>
        <w:pStyle w:val="ListParagraph"/>
        <w:numPr>
          <w:ilvl w:val="0"/>
          <w:numId w:val="11"/>
        </w:numPr>
        <w:spacing w:after="0" w:line="276" w:lineRule="auto"/>
        <w:ind w:right="-761"/>
        <w:rPr>
          <w:sz w:val="24"/>
          <w:szCs w:val="24"/>
        </w:rPr>
      </w:pPr>
      <w:r w:rsidRPr="006339FB">
        <w:rPr>
          <w:sz w:val="24"/>
          <w:szCs w:val="24"/>
        </w:rPr>
        <w:t>An</w:t>
      </w:r>
      <w:r w:rsidR="009809BE" w:rsidRPr="006339FB">
        <w:rPr>
          <w:sz w:val="24"/>
          <w:szCs w:val="24"/>
        </w:rPr>
        <w:t xml:space="preserve"> </w:t>
      </w:r>
      <w:r w:rsidRPr="006339FB">
        <w:rPr>
          <w:sz w:val="24"/>
          <w:szCs w:val="24"/>
        </w:rPr>
        <w:t>in-depth i</w:t>
      </w:r>
      <w:r w:rsidR="009809BE" w:rsidRPr="006339FB">
        <w:rPr>
          <w:sz w:val="24"/>
          <w:szCs w:val="24"/>
        </w:rPr>
        <w:t>nvestigation</w:t>
      </w:r>
      <w:r w:rsidRPr="006339FB">
        <w:rPr>
          <w:sz w:val="24"/>
          <w:szCs w:val="24"/>
        </w:rPr>
        <w:t xml:space="preserve">: </w:t>
      </w:r>
      <w:hyperlink r:id="rId10" w:tgtFrame="_blank" w:history="1">
        <w:r w:rsidR="000B5907" w:rsidRPr="000B5907">
          <w:rPr>
            <w:i/>
            <w:iCs/>
            <w:color w:val="0000FF"/>
            <w:sz w:val="24"/>
            <w:szCs w:val="24"/>
            <w:u w:val="single"/>
          </w:rPr>
          <w:t>Fair Feast</w:t>
        </w:r>
      </w:hyperlink>
      <w:r w:rsidR="000B5907" w:rsidRPr="000B5907">
        <w:rPr>
          <w:i/>
          <w:iCs/>
          <w:sz w:val="24"/>
          <w:szCs w:val="24"/>
        </w:rPr>
        <w:t xml:space="preserve"> </w:t>
      </w:r>
      <w:r w:rsidR="000B5907" w:rsidRPr="000B5907">
        <w:rPr>
          <w:sz w:val="24"/>
          <w:szCs w:val="24"/>
        </w:rPr>
        <w:t>from nrich.maths.org</w:t>
      </w:r>
      <w:r w:rsidR="001B16D9" w:rsidRPr="001B16D9">
        <w:rPr>
          <w:sz w:val="24"/>
          <w:szCs w:val="24"/>
        </w:rPr>
        <w:t>.</w:t>
      </w:r>
    </w:p>
    <w:p w14:paraId="699836D6" w14:textId="71C27380" w:rsidR="009809BE" w:rsidRPr="006339FB" w:rsidRDefault="00340E97" w:rsidP="009809BE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 xml:space="preserve">An </w:t>
      </w:r>
      <w:r w:rsidR="009809BE" w:rsidRPr="006339FB">
        <w:rPr>
          <w:sz w:val="24"/>
          <w:szCs w:val="24"/>
        </w:rPr>
        <w:t>Extra Support activity</w:t>
      </w:r>
      <w:r w:rsidRPr="006339FB">
        <w:rPr>
          <w:sz w:val="24"/>
          <w:szCs w:val="24"/>
        </w:rPr>
        <w:t xml:space="preserve">: </w:t>
      </w:r>
      <w:r w:rsidR="00DF393D" w:rsidRPr="00DF393D">
        <w:rPr>
          <w:i/>
          <w:iCs/>
          <w:sz w:val="24"/>
          <w:szCs w:val="24"/>
        </w:rPr>
        <w:t xml:space="preserve">Fair Cakes </w:t>
      </w:r>
      <w:r w:rsidRPr="006339FB">
        <w:rPr>
          <w:sz w:val="24"/>
          <w:szCs w:val="24"/>
        </w:rPr>
        <w:t xml:space="preserve">which will really help if you are finding the practice sheets tricky… </w:t>
      </w:r>
    </w:p>
    <w:p w14:paraId="3840B686" w14:textId="25A6F3A5" w:rsidR="009809BE" w:rsidRDefault="009809BE" w:rsidP="009809BE">
      <w:pPr>
        <w:spacing w:after="0" w:line="276" w:lineRule="auto"/>
        <w:rPr>
          <w:sz w:val="26"/>
          <w:szCs w:val="26"/>
        </w:rPr>
      </w:pPr>
    </w:p>
    <w:p w14:paraId="4F147347" w14:textId="77777777" w:rsidR="00340E97" w:rsidRDefault="009809BE" w:rsidP="009809BE">
      <w:pPr>
        <w:spacing w:after="0" w:line="276" w:lineRule="auto"/>
        <w:rPr>
          <w:sz w:val="26"/>
          <w:szCs w:val="26"/>
        </w:rPr>
      </w:pPr>
      <w:r w:rsidRPr="00340E97">
        <w:rPr>
          <w:sz w:val="28"/>
          <w:szCs w:val="28"/>
        </w:rPr>
        <w:t>At the end of the Unit</w:t>
      </w:r>
    </w:p>
    <w:p w14:paraId="4CDFC302" w14:textId="44395656" w:rsidR="003C3B54" w:rsidRDefault="00340E97" w:rsidP="003C3B54">
      <w:pPr>
        <w:spacing w:after="0" w:line="276" w:lineRule="auto"/>
        <w:rPr>
          <w:sz w:val="26"/>
          <w:szCs w:val="26"/>
        </w:rPr>
      </w:pPr>
      <w:r w:rsidRPr="006339FB">
        <w:rPr>
          <w:sz w:val="24"/>
          <w:szCs w:val="24"/>
        </w:rPr>
        <w:t>H</w:t>
      </w:r>
      <w:r w:rsidR="009809BE" w:rsidRPr="006339FB">
        <w:rPr>
          <w:sz w:val="24"/>
          <w:szCs w:val="24"/>
        </w:rPr>
        <w:t xml:space="preserve">ave a </w:t>
      </w:r>
      <w:r w:rsidR="0018464C">
        <w:rPr>
          <w:sz w:val="24"/>
          <w:szCs w:val="24"/>
        </w:rPr>
        <w:t xml:space="preserve">really </w:t>
      </w:r>
      <w:r w:rsidR="0018464C" w:rsidRPr="006339FB">
        <w:rPr>
          <w:sz w:val="24"/>
          <w:szCs w:val="24"/>
        </w:rPr>
        <w:t>good</w:t>
      </w:r>
      <w:r w:rsidR="009809BE" w:rsidRPr="006339FB">
        <w:rPr>
          <w:sz w:val="24"/>
          <w:szCs w:val="24"/>
        </w:rPr>
        <w:t xml:space="preserve"> go at the </w:t>
      </w:r>
      <w:r w:rsidR="009809BE" w:rsidRPr="006339FB">
        <w:rPr>
          <w:sz w:val="24"/>
          <w:szCs w:val="24"/>
          <w:u w:val="single"/>
        </w:rPr>
        <w:t>Mastery Questions</w:t>
      </w:r>
      <w:r w:rsidR="009809BE" w:rsidRPr="006339FB">
        <w:rPr>
          <w:sz w:val="24"/>
          <w:szCs w:val="24"/>
        </w:rPr>
        <w:t>.  Have you been able to do these?</w:t>
      </w:r>
    </w:p>
    <w:sectPr w:rsidR="003C3B54" w:rsidSect="003C3B54">
      <w:footerReference w:type="default" r:id="rId11"/>
      <w:pgSz w:w="11900" w:h="16840"/>
      <w:pgMar w:top="992" w:right="1440" w:bottom="101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6C6B2" w14:textId="77777777" w:rsidR="0078363B" w:rsidRDefault="0078363B" w:rsidP="006F4BA3">
      <w:pPr>
        <w:spacing w:after="0" w:line="240" w:lineRule="auto"/>
      </w:pPr>
      <w:r>
        <w:separator/>
      </w:r>
    </w:p>
  </w:endnote>
  <w:endnote w:type="continuationSeparator" w:id="0">
    <w:p w14:paraId="25BE7737" w14:textId="77777777" w:rsidR="0078363B" w:rsidRDefault="0078363B" w:rsidP="006F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61910" w14:textId="160A5E1E" w:rsidR="006F4BA3" w:rsidRPr="00305BA9" w:rsidRDefault="00305BA9" w:rsidP="00305BA9">
    <w:pPr>
      <w:pStyle w:val="Footer"/>
      <w:tabs>
        <w:tab w:val="clear" w:pos="4513"/>
        <w:tab w:val="center" w:pos="6946"/>
      </w:tabs>
      <w:jc w:val="center"/>
      <w:rPr>
        <w:sz w:val="20"/>
        <w:szCs w:val="20"/>
      </w:rPr>
    </w:pPr>
    <w:r w:rsidRPr="00305BA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305BA9">
        <w:rPr>
          <w:rStyle w:val="Hyperlink"/>
          <w:rFonts w:cs="Tahoma"/>
          <w:sz w:val="20"/>
          <w:szCs w:val="20"/>
        </w:rPr>
        <w:t>https://wrht.org.uk/</w:t>
      </w:r>
      <w:r w:rsidRPr="00305BA9">
        <w:rPr>
          <w:rStyle w:val="Hyperlink"/>
          <w:rFonts w:cs="Tahoma"/>
          <w:sz w:val="20"/>
          <w:szCs w:val="20"/>
          <w:u w:val="none"/>
        </w:rPr>
        <w:t>hamilton</w:t>
      </w:r>
    </w:hyperlink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sz w:val="20"/>
        <w:szCs w:val="20"/>
      </w:rPr>
      <w:t>o</w:t>
    </w:r>
    <w:r w:rsidR="006F4BA3" w:rsidRPr="00305BA9">
      <w:rPr>
        <w:sz w:val="20"/>
        <w:szCs w:val="20"/>
      </w:rPr>
      <w:t>verview_</w:t>
    </w:r>
    <w:r w:rsidR="00957CDA">
      <w:rPr>
        <w:sz w:val="20"/>
        <w:szCs w:val="20"/>
      </w:rPr>
      <w:t>2</w:t>
    </w:r>
    <w:r w:rsidR="00DF393D">
      <w:rPr>
        <w:sz w:val="20"/>
        <w:szCs w:val="20"/>
      </w:rPr>
      <w:t>549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7526F" w14:textId="77777777" w:rsidR="0078363B" w:rsidRDefault="0078363B" w:rsidP="006F4BA3">
      <w:pPr>
        <w:spacing w:after="0" w:line="240" w:lineRule="auto"/>
      </w:pPr>
      <w:r>
        <w:separator/>
      </w:r>
    </w:p>
  </w:footnote>
  <w:footnote w:type="continuationSeparator" w:id="0">
    <w:p w14:paraId="522A7620" w14:textId="77777777" w:rsidR="0078363B" w:rsidRDefault="0078363B" w:rsidP="006F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50C8D"/>
    <w:multiLevelType w:val="hybridMultilevel"/>
    <w:tmpl w:val="7E3409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252BC"/>
    <w:multiLevelType w:val="hybridMultilevel"/>
    <w:tmpl w:val="5A560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73B7C"/>
    <w:multiLevelType w:val="hybridMultilevel"/>
    <w:tmpl w:val="7612E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535E4"/>
    <w:multiLevelType w:val="hybridMultilevel"/>
    <w:tmpl w:val="2E70F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04088"/>
    <w:multiLevelType w:val="hybridMultilevel"/>
    <w:tmpl w:val="DB2A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016A1"/>
    <w:multiLevelType w:val="hybridMultilevel"/>
    <w:tmpl w:val="784EA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E5426"/>
    <w:multiLevelType w:val="hybridMultilevel"/>
    <w:tmpl w:val="45566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30405"/>
    <w:multiLevelType w:val="hybridMultilevel"/>
    <w:tmpl w:val="B0C053EC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F6E590E"/>
    <w:multiLevelType w:val="hybridMultilevel"/>
    <w:tmpl w:val="497E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71164"/>
    <w:multiLevelType w:val="hybridMultilevel"/>
    <w:tmpl w:val="DB000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713E0"/>
    <w:multiLevelType w:val="hybridMultilevel"/>
    <w:tmpl w:val="60447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F12E8"/>
    <w:multiLevelType w:val="hybridMultilevel"/>
    <w:tmpl w:val="630425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F1"/>
    <w:rsid w:val="00002369"/>
    <w:rsid w:val="000A3179"/>
    <w:rsid w:val="000B2BFF"/>
    <w:rsid w:val="000B5907"/>
    <w:rsid w:val="000F0980"/>
    <w:rsid w:val="000F6A5E"/>
    <w:rsid w:val="0018464C"/>
    <w:rsid w:val="001A354B"/>
    <w:rsid w:val="001B16D9"/>
    <w:rsid w:val="001F15ED"/>
    <w:rsid w:val="001F417D"/>
    <w:rsid w:val="00237650"/>
    <w:rsid w:val="00275A02"/>
    <w:rsid w:val="00293BEC"/>
    <w:rsid w:val="002F25F2"/>
    <w:rsid w:val="00305BA9"/>
    <w:rsid w:val="0032120B"/>
    <w:rsid w:val="00340E97"/>
    <w:rsid w:val="00366390"/>
    <w:rsid w:val="00385AE9"/>
    <w:rsid w:val="003A72FA"/>
    <w:rsid w:val="003C3B54"/>
    <w:rsid w:val="003F02BB"/>
    <w:rsid w:val="00443031"/>
    <w:rsid w:val="00447F72"/>
    <w:rsid w:val="004758CD"/>
    <w:rsid w:val="004F6EF8"/>
    <w:rsid w:val="00524ECA"/>
    <w:rsid w:val="005255A7"/>
    <w:rsid w:val="00552317"/>
    <w:rsid w:val="005B1478"/>
    <w:rsid w:val="00617046"/>
    <w:rsid w:val="006339FB"/>
    <w:rsid w:val="006872E7"/>
    <w:rsid w:val="006A49EB"/>
    <w:rsid w:val="006F4BA3"/>
    <w:rsid w:val="0070428E"/>
    <w:rsid w:val="0072420B"/>
    <w:rsid w:val="0074123D"/>
    <w:rsid w:val="0078363B"/>
    <w:rsid w:val="007A0EA3"/>
    <w:rsid w:val="008630DC"/>
    <w:rsid w:val="008837DA"/>
    <w:rsid w:val="008E52EC"/>
    <w:rsid w:val="008E7F92"/>
    <w:rsid w:val="00900EF1"/>
    <w:rsid w:val="009301D7"/>
    <w:rsid w:val="00957CDA"/>
    <w:rsid w:val="009809BE"/>
    <w:rsid w:val="009B1514"/>
    <w:rsid w:val="009F30DB"/>
    <w:rsid w:val="00A851BD"/>
    <w:rsid w:val="00A94041"/>
    <w:rsid w:val="00AF3C50"/>
    <w:rsid w:val="00B340DA"/>
    <w:rsid w:val="00B56AF2"/>
    <w:rsid w:val="00BD6328"/>
    <w:rsid w:val="00BE406E"/>
    <w:rsid w:val="00C946E6"/>
    <w:rsid w:val="00C95C7C"/>
    <w:rsid w:val="00CC300F"/>
    <w:rsid w:val="00CE153C"/>
    <w:rsid w:val="00D019D3"/>
    <w:rsid w:val="00D04367"/>
    <w:rsid w:val="00D36446"/>
    <w:rsid w:val="00D70081"/>
    <w:rsid w:val="00D77F7F"/>
    <w:rsid w:val="00D9276F"/>
    <w:rsid w:val="00DB335F"/>
    <w:rsid w:val="00DB39B7"/>
    <w:rsid w:val="00DB4197"/>
    <w:rsid w:val="00DE66EF"/>
    <w:rsid w:val="00DF393D"/>
    <w:rsid w:val="00E10AA4"/>
    <w:rsid w:val="00E15A8B"/>
    <w:rsid w:val="00E85698"/>
    <w:rsid w:val="00EC58CC"/>
    <w:rsid w:val="00EF764F"/>
    <w:rsid w:val="00F31669"/>
    <w:rsid w:val="00F53DBE"/>
    <w:rsid w:val="00F5489C"/>
    <w:rsid w:val="00F957FC"/>
    <w:rsid w:val="00FD1035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C1245"/>
  <w15:chartTrackingRefBased/>
  <w15:docId w15:val="{92669A80-3C0D-8548-8522-CC758AEB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F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2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2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2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809B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A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A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9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nrich.maths.org/236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D3E4C6-6200-4240-AB83-E82CE1EC20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761567-1BA8-46E9-B03C-8175373D3C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FF852-0995-45B3-9519-FD8503A917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Nick Barwick</cp:lastModifiedBy>
  <cp:revision>13</cp:revision>
  <dcterms:created xsi:type="dcterms:W3CDTF">2020-11-09T15:25:00Z</dcterms:created>
  <dcterms:modified xsi:type="dcterms:W3CDTF">2020-11-18T13:52:00Z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